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6C38" w14:textId="12EDDF9A" w:rsidR="00C30BCF" w:rsidRPr="00B3062E" w:rsidRDefault="00B3062E">
      <w:pPr>
        <w:rPr>
          <w:b/>
          <w:bCs/>
        </w:rPr>
      </w:pPr>
      <w:r w:rsidRPr="00B3062E">
        <w:rPr>
          <w:b/>
          <w:bCs/>
        </w:rPr>
        <w:t xml:space="preserve">The problems with Canada’s </w:t>
      </w:r>
      <w:r w:rsidR="00C30BCF" w:rsidRPr="00B3062E">
        <w:rPr>
          <w:b/>
          <w:bCs/>
        </w:rPr>
        <w:t>broadcasting policy</w:t>
      </w:r>
    </w:p>
    <w:p w14:paraId="445662E0" w14:textId="3C99A669" w:rsidR="00C30BCF" w:rsidRPr="00BE3C6D" w:rsidRDefault="00C30BCF">
      <w:pPr>
        <w:rPr>
          <w:i/>
          <w:iCs/>
        </w:rPr>
      </w:pPr>
      <w:r>
        <w:t xml:space="preserve">The controversy that began in </w:t>
      </w:r>
      <w:r w:rsidR="00BE3C6D">
        <w:t>September</w:t>
      </w:r>
      <w:r>
        <w:t xml:space="preserve"> 2020 with Bill C-10</w:t>
      </w:r>
      <w:r w:rsidRPr="00BE3C6D">
        <w:rPr>
          <w:i/>
          <w:iCs/>
        </w:rPr>
        <w:t xml:space="preserve">, </w:t>
      </w:r>
      <w:r w:rsidRPr="00BE3C6D">
        <w:rPr>
          <w:i/>
          <w:iCs/>
        </w:rPr>
        <w:t>An Act to amend the Broadcasting Act and to make related and consequential amendments to other Acts</w:t>
      </w:r>
      <w:r>
        <w:t>, is continuing with Bill C-11</w:t>
      </w:r>
      <w:r w:rsidRPr="00BE3C6D">
        <w:rPr>
          <w:i/>
          <w:iCs/>
        </w:rPr>
        <w:t xml:space="preserve">, </w:t>
      </w:r>
      <w:r w:rsidR="00BE3C6D" w:rsidRPr="00BE3C6D">
        <w:rPr>
          <w:i/>
          <w:iCs/>
        </w:rPr>
        <w:t>An Act to amend the Broadcasting Act and to make related and consequential amendments to other Acts</w:t>
      </w:r>
      <w:r w:rsidR="00BE3C6D">
        <w:t xml:space="preserve">, whose short title is the </w:t>
      </w:r>
      <w:r w:rsidR="00BE3C6D">
        <w:rPr>
          <w:i/>
          <w:iCs/>
        </w:rPr>
        <w:t>Online Streaming Act.</w:t>
      </w:r>
    </w:p>
    <w:p w14:paraId="6D7B7959" w14:textId="7AC72B48" w:rsidR="00C30BCF" w:rsidRDefault="00BE3C6D">
      <w:r>
        <w:t xml:space="preserve">Nearly all </w:t>
      </w:r>
      <w:r w:rsidR="00546855">
        <w:t xml:space="preserve">the </w:t>
      </w:r>
      <w:r>
        <w:t xml:space="preserve">attention </w:t>
      </w:r>
      <w:r w:rsidR="00546855">
        <w:t>concerning</w:t>
      </w:r>
      <w:r>
        <w:t xml:space="preserve"> these two bills has </w:t>
      </w:r>
      <w:r w:rsidR="00DE0A1A">
        <w:t>reflected</w:t>
      </w:r>
      <w:r>
        <w:t xml:space="preserve"> fears that</w:t>
      </w:r>
      <w:r w:rsidR="00DE0A1A">
        <w:t>,</w:t>
      </w:r>
      <w:r>
        <w:t xml:space="preserve"> if enacted, the government’s new broadcasting legislation would enable the CRTC </w:t>
      </w:r>
      <w:r w:rsidR="00565D37">
        <w:t xml:space="preserve">to regulate broadcast content posted </w:t>
      </w:r>
      <w:r w:rsidR="006F266E">
        <w:t xml:space="preserve">online </w:t>
      </w:r>
      <w:r w:rsidR="00565D37">
        <w:t>by individual</w:t>
      </w:r>
      <w:r w:rsidR="006F266E">
        <w:t xml:space="preserve"> ‘</w:t>
      </w:r>
      <w:r w:rsidR="00565D37">
        <w:t>users</w:t>
      </w:r>
      <w:r w:rsidR="006F266E">
        <w:t>’ of online services</w:t>
      </w:r>
      <w:r w:rsidR="00565D37">
        <w:t>.  These fears are well-founded</w:t>
      </w:r>
      <w:r w:rsidR="0042344E">
        <w:t xml:space="preserve">, </w:t>
      </w:r>
      <w:r w:rsidR="00F306A2">
        <w:t>and</w:t>
      </w:r>
      <w:r w:rsidR="0042344E">
        <w:t xml:space="preserve"> flow from the statute as currently written.  Under C-11</w:t>
      </w:r>
      <w:r w:rsidR="00DE0A1A">
        <w:t>,</w:t>
      </w:r>
    </w:p>
    <w:p w14:paraId="38CAE4CB" w14:textId="53C1D396" w:rsidR="0042344E" w:rsidRDefault="0042344E" w:rsidP="0042344E">
      <w:pPr>
        <w:pStyle w:val="ListParagraph"/>
        <w:numPr>
          <w:ilvl w:val="0"/>
          <w:numId w:val="1"/>
        </w:numPr>
      </w:pPr>
      <w:r>
        <w:t>Broadcasting is defined as the transmission of programs (s. 2, “broadcasting”)</w:t>
      </w:r>
    </w:p>
    <w:p w14:paraId="4DDF0CB7" w14:textId="2400101F" w:rsidR="0042344E" w:rsidRDefault="0042344E" w:rsidP="0042344E">
      <w:pPr>
        <w:pStyle w:val="ListParagraph"/>
        <w:numPr>
          <w:ilvl w:val="0"/>
          <w:numId w:val="1"/>
        </w:numPr>
      </w:pPr>
      <w:r>
        <w:t>A program consists of sounds and/or images intended to inform, enlighten or entertain (s. 2, “program”)</w:t>
      </w:r>
      <w:r w:rsidR="00F306A2">
        <w:t>, and users may upload programs to ‘online social media undertakings’ (not defined by Bill C-11)</w:t>
      </w:r>
    </w:p>
    <w:p w14:paraId="1AC1A5AB" w14:textId="40FC5551" w:rsidR="005E53B3" w:rsidRDefault="005E53B3" w:rsidP="0042344E">
      <w:pPr>
        <w:pStyle w:val="ListParagraph"/>
        <w:numPr>
          <w:ilvl w:val="0"/>
          <w:numId w:val="1"/>
        </w:numPr>
      </w:pPr>
      <w:r>
        <w:t xml:space="preserve">The </w:t>
      </w:r>
      <w:r w:rsidRPr="008D4212">
        <w:rPr>
          <w:i/>
          <w:iCs/>
        </w:rPr>
        <w:t>Broadcasting Act</w:t>
      </w:r>
      <w:r>
        <w:t xml:space="preserve"> does not apply to programs uploaded to online social media undertakings by users</w:t>
      </w:r>
      <w:r w:rsidR="006465F5">
        <w:t xml:space="preserve"> (s.4.1(1))</w:t>
      </w:r>
      <w:r w:rsidR="00E16763">
        <w:t xml:space="preserve"> – </w:t>
      </w:r>
      <w:r w:rsidR="00E16763" w:rsidRPr="00E16763">
        <w:rPr>
          <w:u w:val="single"/>
        </w:rPr>
        <w:t>except</w:t>
      </w:r>
      <w:r w:rsidR="00E16763">
        <w:t xml:space="preserve"> when the CRTC enacts regulations to do </w:t>
      </w:r>
      <w:r w:rsidR="00DE0A1A">
        <w:t xml:space="preserve">so </w:t>
      </w:r>
      <w:r w:rsidR="00E16763">
        <w:t>(s. 4.1(2)(b)).</w:t>
      </w:r>
    </w:p>
    <w:p w14:paraId="226CA108" w14:textId="77777777" w:rsidR="00A85C77" w:rsidRDefault="00E16763" w:rsidP="00DC35D6">
      <w:r>
        <w:t xml:space="preserve">One problem, then, is the express ‘exception to the exception’ </w:t>
      </w:r>
      <w:r w:rsidR="0092564C">
        <w:t xml:space="preserve">that would permit the CRTC to regulate </w:t>
      </w:r>
      <w:r w:rsidR="00C97CC2">
        <w:t xml:space="preserve">social media users’ programs.  </w:t>
      </w:r>
      <w:r w:rsidR="0092564C">
        <w:t xml:space="preserve">Why does </w:t>
      </w:r>
      <w:r w:rsidR="00A85C77">
        <w:t>it</w:t>
      </w:r>
      <w:r w:rsidR="0092564C">
        <w:t xml:space="preserve"> exist?  </w:t>
      </w:r>
    </w:p>
    <w:p w14:paraId="698B08F7" w14:textId="71CFB288" w:rsidR="00DC35D6" w:rsidRDefault="0092564C" w:rsidP="00DC35D6">
      <w:r>
        <w:t xml:space="preserve">According to the government, Canadians should simply </w:t>
      </w:r>
      <w:r w:rsidR="00DC35D6">
        <w:t xml:space="preserve">‘trust the </w:t>
      </w:r>
      <w:r w:rsidR="00A35548">
        <w:t>CRTC’</w:t>
      </w:r>
      <w:r w:rsidR="00DC35D6">
        <w:t xml:space="preserve">.  </w:t>
      </w:r>
      <w:r w:rsidR="00A35548">
        <w:t xml:space="preserve">Even if a non-sequitur were an explanation – </w:t>
      </w:r>
      <w:r>
        <w:t xml:space="preserve">and </w:t>
      </w:r>
      <w:r w:rsidR="00A35548">
        <w:t>it is not</w:t>
      </w:r>
      <w:r w:rsidR="00DE0A1A">
        <w:t xml:space="preserve">, </w:t>
      </w:r>
      <w:r>
        <w:t xml:space="preserve">telling Canadians to trust the CRTC does not actually explain why </w:t>
      </w:r>
      <w:r w:rsidR="00A35548">
        <w:t xml:space="preserve">Canadians should trust the Commission.  </w:t>
      </w:r>
      <w:r>
        <w:t xml:space="preserve">For </w:t>
      </w:r>
      <w:r w:rsidR="00960060">
        <w:t>context</w:t>
      </w:r>
      <w:r>
        <w:t>, t</w:t>
      </w:r>
      <w:r w:rsidR="00A35548">
        <w:t>his is an agency that</w:t>
      </w:r>
    </w:p>
    <w:p w14:paraId="782BCBEF" w14:textId="279EF810" w:rsidR="000F30DC" w:rsidRDefault="000F30DC" w:rsidP="00A35548">
      <w:pPr>
        <w:pStyle w:val="ListParagraph"/>
        <w:numPr>
          <w:ilvl w:val="0"/>
          <w:numId w:val="2"/>
        </w:numPr>
      </w:pPr>
      <w:r>
        <w:t xml:space="preserve">Does not report on </w:t>
      </w:r>
      <w:r w:rsidR="00FB6B6B">
        <w:t>its</w:t>
      </w:r>
      <w:r>
        <w:t xml:space="preserve"> implement</w:t>
      </w:r>
      <w:r w:rsidR="00FB6B6B">
        <w:t xml:space="preserve">ation of </w:t>
      </w:r>
      <w:r>
        <w:t>Canada’s broadcasting policy</w:t>
      </w:r>
    </w:p>
    <w:p w14:paraId="2048C1A9" w14:textId="53F2B8BF" w:rsidR="00A35548" w:rsidRDefault="00A35548" w:rsidP="00A35548">
      <w:pPr>
        <w:pStyle w:val="ListParagraph"/>
        <w:numPr>
          <w:ilvl w:val="0"/>
          <w:numId w:val="2"/>
        </w:numPr>
      </w:pPr>
      <w:r>
        <w:t xml:space="preserve">Issues decisions </w:t>
      </w:r>
      <w:r w:rsidR="00546855">
        <w:t xml:space="preserve">and other determinations </w:t>
      </w:r>
      <w:r w:rsidR="000F30DC">
        <w:t>without identifying which CRTC Commissioners made them</w:t>
      </w:r>
      <w:r>
        <w:t xml:space="preserve"> </w:t>
      </w:r>
    </w:p>
    <w:p w14:paraId="7DD9F198" w14:textId="54094AC1" w:rsidR="000F30DC" w:rsidRDefault="000F30DC" w:rsidP="00A35548">
      <w:pPr>
        <w:pStyle w:val="ListParagraph"/>
        <w:numPr>
          <w:ilvl w:val="0"/>
          <w:numId w:val="2"/>
        </w:numPr>
      </w:pPr>
      <w:r>
        <w:t xml:space="preserve">Ignored the 1991 </w:t>
      </w:r>
      <w:r w:rsidRPr="008D4212">
        <w:rPr>
          <w:i/>
          <w:iCs/>
        </w:rPr>
        <w:t>Broadcasting Act</w:t>
      </w:r>
      <w:r>
        <w:t>’s requirement to report on CBC’s 2013 breach of its network licence</w:t>
      </w:r>
    </w:p>
    <w:p w14:paraId="0385B080" w14:textId="1854258D" w:rsidR="00960060" w:rsidRDefault="00960060" w:rsidP="00A35548">
      <w:pPr>
        <w:pStyle w:val="ListParagraph"/>
        <w:numPr>
          <w:ilvl w:val="0"/>
          <w:numId w:val="2"/>
        </w:numPr>
      </w:pPr>
      <w:r>
        <w:t xml:space="preserve">Evades the public hearings mandated by the </w:t>
      </w:r>
      <w:r w:rsidRPr="008D4212">
        <w:rPr>
          <w:i/>
          <w:iCs/>
        </w:rPr>
        <w:t>Broadcasting Act</w:t>
      </w:r>
      <w:r>
        <w:t xml:space="preserve"> </w:t>
      </w:r>
      <w:r w:rsidR="00966C7D">
        <w:t>by holding ‘public hearings’ closed to all but CRTC Commissioners and staff</w:t>
      </w:r>
    </w:p>
    <w:p w14:paraId="27686286" w14:textId="5B2284D3" w:rsidR="00DC2432" w:rsidRDefault="00960060" w:rsidP="00DC2432">
      <w:pPr>
        <w:pStyle w:val="ListParagraph"/>
        <w:numPr>
          <w:ilvl w:val="0"/>
          <w:numId w:val="2"/>
        </w:numPr>
      </w:pPr>
      <w:r>
        <w:t>Has i</w:t>
      </w:r>
      <w:r w:rsidR="00DC2432">
        <w:t xml:space="preserve">gnored its own </w:t>
      </w:r>
      <w:r w:rsidR="00DC2432">
        <w:rPr>
          <w:i/>
          <w:iCs/>
        </w:rPr>
        <w:t xml:space="preserve">Rules of Procedure </w:t>
      </w:r>
      <w:r w:rsidR="00DC2432">
        <w:t xml:space="preserve">by </w:t>
      </w:r>
      <w:r w:rsidR="00D20990">
        <w:t>failing to publish</w:t>
      </w:r>
      <w:r w:rsidR="00DC2432">
        <w:t xml:space="preserve"> all applications it receive</w:t>
      </w:r>
      <w:r w:rsidR="00D20990">
        <w:t>s</w:t>
      </w:r>
    </w:p>
    <w:p w14:paraId="09EAD0F1" w14:textId="3444F21E" w:rsidR="00FB6B6B" w:rsidRDefault="00960060" w:rsidP="00A35548">
      <w:pPr>
        <w:pStyle w:val="ListParagraph"/>
        <w:numPr>
          <w:ilvl w:val="0"/>
          <w:numId w:val="2"/>
        </w:numPr>
      </w:pPr>
      <w:r>
        <w:t>Has d</w:t>
      </w:r>
      <w:r w:rsidR="00FB6B6B">
        <w:t xml:space="preserve">elegated away its responsibility to </w:t>
      </w:r>
      <w:r>
        <w:t>address</w:t>
      </w:r>
      <w:r w:rsidR="00FB6B6B">
        <w:t xml:space="preserve"> the public’s complaints about broadcasting – without express </w:t>
      </w:r>
      <w:r w:rsidR="0092564C">
        <w:t xml:space="preserve">legal </w:t>
      </w:r>
      <w:r w:rsidR="00FB6B6B">
        <w:t>authority to do so</w:t>
      </w:r>
      <w:r w:rsidR="00DC2432">
        <w:t>, and</w:t>
      </w:r>
      <w:r w:rsidR="00DC2432">
        <w:t xml:space="preserve"> that</w:t>
      </w:r>
    </w:p>
    <w:p w14:paraId="14825416" w14:textId="514FC99E" w:rsidR="000F30DC" w:rsidRDefault="00FB6B6B" w:rsidP="00A35548">
      <w:pPr>
        <w:pStyle w:val="ListParagraph"/>
        <w:numPr>
          <w:ilvl w:val="0"/>
          <w:numId w:val="2"/>
        </w:numPr>
      </w:pPr>
      <w:r>
        <w:t xml:space="preserve">Has for years </w:t>
      </w:r>
      <w:r w:rsidR="000F30DC">
        <w:t xml:space="preserve">met with those </w:t>
      </w:r>
      <w:r w:rsidR="00966C7D">
        <w:t xml:space="preserve">the CRTC </w:t>
      </w:r>
      <w:r w:rsidR="000F30DC">
        <w:t>regulates behind closed doors to discuss unknown issue</w:t>
      </w:r>
      <w:r w:rsidR="0092564C">
        <w:t>s</w:t>
      </w:r>
      <w:r w:rsidR="00966C7D">
        <w:t xml:space="preserve"> and unknown evidence</w:t>
      </w:r>
      <w:r w:rsidR="0092564C">
        <w:t xml:space="preserve">, all the while assuring Canadians that </w:t>
      </w:r>
      <w:r w:rsidR="00966C7D">
        <w:t>it serves</w:t>
      </w:r>
      <w:r w:rsidR="0092564C">
        <w:t xml:space="preserve"> the public interest.</w:t>
      </w:r>
    </w:p>
    <w:p w14:paraId="62132D29" w14:textId="70759EB6" w:rsidR="00DC35D6" w:rsidRDefault="00DC2432" w:rsidP="00EE3575">
      <w:r>
        <w:t xml:space="preserve">‘Trust us’ </w:t>
      </w:r>
      <w:r w:rsidR="0092564C">
        <w:t>might have worked in the CRTC’s first year of operation</w:t>
      </w:r>
      <w:r w:rsidR="00966C7D">
        <w:t xml:space="preserve">:  </w:t>
      </w:r>
      <w:r w:rsidR="00A85C77">
        <w:t xml:space="preserve">the CRTC’s track record </w:t>
      </w:r>
      <w:r w:rsidR="00966C7D">
        <w:t xml:space="preserve">54 years </w:t>
      </w:r>
      <w:r w:rsidR="00213D43">
        <w:t xml:space="preserve">on just </w:t>
      </w:r>
      <w:r>
        <w:t>isn’t good enough.</w:t>
      </w:r>
    </w:p>
    <w:p w14:paraId="26ECD764" w14:textId="025255E0" w:rsidR="00EE3575" w:rsidRDefault="00DC2432" w:rsidP="00966C7D">
      <w:r>
        <w:t>But t</w:t>
      </w:r>
      <w:r w:rsidR="00C97CC2">
        <w:t>here are other problems</w:t>
      </w:r>
      <w:r>
        <w:t xml:space="preserve"> with Bill C-11</w:t>
      </w:r>
      <w:r w:rsidR="00C97CC2">
        <w:t xml:space="preserve">. </w:t>
      </w:r>
      <w:r w:rsidR="00BA2974">
        <w:t xml:space="preserve"> For one thing, it </w:t>
      </w:r>
      <w:r w:rsidR="00BA2974">
        <w:t>gives near-complete control over the CRTC to the federal Cabin</w:t>
      </w:r>
      <w:r w:rsidR="00A40849">
        <w:t xml:space="preserve">et while leaving </w:t>
      </w:r>
      <w:r w:rsidR="00213D43">
        <w:t xml:space="preserve">current problems related to </w:t>
      </w:r>
      <w:r w:rsidR="00A40849">
        <w:t xml:space="preserve">transparency and accountability </w:t>
      </w:r>
      <w:r w:rsidR="00213D43">
        <w:t>untouched</w:t>
      </w:r>
      <w:r w:rsidR="00A40849">
        <w:t>.  For another, i</w:t>
      </w:r>
      <w:r w:rsidR="00A40849">
        <w:t>ts ‘broadcasting policy for Canada’ is virtually meaningless</w:t>
      </w:r>
      <w:r w:rsidR="00A40849">
        <w:t xml:space="preserve"> – being left almost entirely to the CRTC’s discretion.</w:t>
      </w:r>
    </w:p>
    <w:p w14:paraId="2E78BF42" w14:textId="5C12025C" w:rsidR="008E0114" w:rsidRDefault="00A40849" w:rsidP="008E0114">
      <w:r>
        <w:t xml:space="preserve">The broadcasting policy set out in </w:t>
      </w:r>
      <w:r w:rsidR="002E0294">
        <w:t xml:space="preserve">Bill C-11’s </w:t>
      </w:r>
      <w:r>
        <w:t>section 3(1)</w:t>
      </w:r>
      <w:r w:rsidR="002E0294">
        <w:t xml:space="preserve"> is summarized below.  </w:t>
      </w:r>
    </w:p>
    <w:p w14:paraId="7F0A72A4" w14:textId="5D4791D4" w:rsidR="00A85C77" w:rsidRDefault="00A85C77" w:rsidP="00966C7D"/>
    <w:tbl>
      <w:tblPr>
        <w:tblW w:w="17100" w:type="dxa"/>
        <w:tblLook w:val="04A0" w:firstRow="1" w:lastRow="0" w:firstColumn="1" w:lastColumn="0" w:noHBand="0" w:noVBand="1"/>
      </w:tblPr>
      <w:tblGrid>
        <w:gridCol w:w="810"/>
        <w:gridCol w:w="1260"/>
        <w:gridCol w:w="4860"/>
        <w:gridCol w:w="1900"/>
        <w:gridCol w:w="8270"/>
      </w:tblGrid>
      <w:tr w:rsidR="002E0294" w:rsidRPr="002E0294" w14:paraId="731163DD" w14:textId="77777777" w:rsidTr="00213D43">
        <w:trPr>
          <w:trHeight w:val="20"/>
        </w:trPr>
        <w:tc>
          <w:tcPr>
            <w:tcW w:w="810" w:type="dxa"/>
            <w:tcBorders>
              <w:top w:val="nil"/>
              <w:left w:val="nil"/>
              <w:bottom w:val="nil"/>
              <w:right w:val="nil"/>
            </w:tcBorders>
            <w:shd w:val="clear" w:color="auto" w:fill="auto"/>
            <w:noWrap/>
            <w:vAlign w:val="bottom"/>
            <w:hideMark/>
          </w:tcPr>
          <w:p w14:paraId="44324273" w14:textId="77777777" w:rsidR="002E0294" w:rsidRPr="002E0294" w:rsidRDefault="002E0294" w:rsidP="002E0294">
            <w:pPr>
              <w:spacing w:after="0" w:line="240" w:lineRule="auto"/>
              <w:rPr>
                <w:rFonts w:ascii="Calibri" w:eastAsia="Times New Roman" w:hAnsi="Calibri" w:cs="Calibri"/>
                <w:b/>
                <w:bCs/>
                <w:color w:val="000000"/>
                <w:sz w:val="20"/>
                <w:szCs w:val="20"/>
                <w:lang w:eastAsia="en-CA"/>
              </w:rPr>
            </w:pPr>
            <w:r w:rsidRPr="002E0294">
              <w:rPr>
                <w:rFonts w:ascii="Calibri" w:eastAsia="Times New Roman" w:hAnsi="Calibri" w:cs="Calibri"/>
                <w:b/>
                <w:bCs/>
                <w:color w:val="000000"/>
                <w:sz w:val="20"/>
                <w:szCs w:val="20"/>
                <w:lang w:eastAsia="en-CA"/>
              </w:rPr>
              <w:t>Order</w:t>
            </w:r>
          </w:p>
        </w:tc>
        <w:tc>
          <w:tcPr>
            <w:tcW w:w="1260" w:type="dxa"/>
            <w:tcBorders>
              <w:top w:val="nil"/>
              <w:left w:val="nil"/>
              <w:bottom w:val="nil"/>
              <w:right w:val="nil"/>
            </w:tcBorders>
            <w:shd w:val="clear" w:color="auto" w:fill="auto"/>
            <w:noWrap/>
            <w:vAlign w:val="bottom"/>
            <w:hideMark/>
          </w:tcPr>
          <w:p w14:paraId="572C1217" w14:textId="77777777" w:rsidR="002E0294" w:rsidRPr="002E0294" w:rsidRDefault="002E0294" w:rsidP="002E0294">
            <w:pPr>
              <w:spacing w:after="0" w:line="240" w:lineRule="auto"/>
              <w:rPr>
                <w:rFonts w:ascii="Calibri" w:eastAsia="Times New Roman" w:hAnsi="Calibri" w:cs="Calibri"/>
                <w:b/>
                <w:bCs/>
                <w:color w:val="000000"/>
                <w:sz w:val="20"/>
                <w:szCs w:val="20"/>
                <w:lang w:eastAsia="en-CA"/>
              </w:rPr>
            </w:pPr>
            <w:r w:rsidRPr="002E0294">
              <w:rPr>
                <w:rFonts w:ascii="Calibri" w:eastAsia="Times New Roman" w:hAnsi="Calibri" w:cs="Calibri"/>
                <w:b/>
                <w:bCs/>
                <w:color w:val="000000"/>
                <w:sz w:val="20"/>
                <w:szCs w:val="20"/>
                <w:lang w:eastAsia="en-CA"/>
              </w:rPr>
              <w:t>Subsection</w:t>
            </w:r>
          </w:p>
        </w:tc>
        <w:tc>
          <w:tcPr>
            <w:tcW w:w="4860" w:type="dxa"/>
            <w:tcBorders>
              <w:top w:val="nil"/>
              <w:left w:val="nil"/>
              <w:bottom w:val="nil"/>
              <w:right w:val="nil"/>
            </w:tcBorders>
            <w:shd w:val="clear" w:color="auto" w:fill="auto"/>
            <w:noWrap/>
            <w:vAlign w:val="bottom"/>
            <w:hideMark/>
          </w:tcPr>
          <w:p w14:paraId="50BECDCD" w14:textId="77777777" w:rsidR="002E0294" w:rsidRPr="002E0294" w:rsidRDefault="002E0294" w:rsidP="002E0294">
            <w:pPr>
              <w:spacing w:after="0" w:line="240" w:lineRule="auto"/>
              <w:rPr>
                <w:rFonts w:ascii="Calibri" w:eastAsia="Times New Roman" w:hAnsi="Calibri" w:cs="Calibri"/>
                <w:b/>
                <w:bCs/>
                <w:color w:val="000000"/>
                <w:sz w:val="20"/>
                <w:szCs w:val="20"/>
                <w:lang w:eastAsia="en-CA"/>
              </w:rPr>
            </w:pPr>
            <w:r w:rsidRPr="002E0294">
              <w:rPr>
                <w:rFonts w:ascii="Calibri" w:eastAsia="Times New Roman" w:hAnsi="Calibri" w:cs="Calibri"/>
                <w:b/>
                <w:bCs/>
                <w:color w:val="000000"/>
                <w:sz w:val="20"/>
                <w:szCs w:val="20"/>
                <w:lang w:eastAsia="en-CA"/>
              </w:rPr>
              <w:t>Level</w:t>
            </w:r>
          </w:p>
        </w:tc>
        <w:tc>
          <w:tcPr>
            <w:tcW w:w="1900" w:type="dxa"/>
            <w:tcBorders>
              <w:top w:val="nil"/>
              <w:left w:val="nil"/>
              <w:bottom w:val="nil"/>
              <w:right w:val="nil"/>
            </w:tcBorders>
            <w:shd w:val="clear" w:color="auto" w:fill="auto"/>
            <w:noWrap/>
            <w:vAlign w:val="bottom"/>
            <w:hideMark/>
          </w:tcPr>
          <w:p w14:paraId="42EA1C52" w14:textId="77777777" w:rsidR="002E0294" w:rsidRPr="002E0294" w:rsidRDefault="002E0294" w:rsidP="002E0294">
            <w:pPr>
              <w:spacing w:after="0" w:line="240" w:lineRule="auto"/>
              <w:rPr>
                <w:rFonts w:ascii="Calibri" w:eastAsia="Times New Roman" w:hAnsi="Calibri" w:cs="Calibri"/>
                <w:b/>
                <w:bCs/>
                <w:color w:val="000000"/>
                <w:sz w:val="20"/>
                <w:szCs w:val="20"/>
                <w:lang w:eastAsia="en-CA"/>
              </w:rPr>
            </w:pPr>
            <w:r w:rsidRPr="002E0294">
              <w:rPr>
                <w:rFonts w:ascii="Calibri" w:eastAsia="Times New Roman" w:hAnsi="Calibri" w:cs="Calibri"/>
                <w:b/>
                <w:bCs/>
                <w:color w:val="000000"/>
                <w:sz w:val="20"/>
                <w:szCs w:val="20"/>
                <w:lang w:eastAsia="en-CA"/>
              </w:rPr>
              <w:t>Nature</w:t>
            </w:r>
          </w:p>
        </w:tc>
        <w:tc>
          <w:tcPr>
            <w:tcW w:w="8270" w:type="dxa"/>
            <w:tcBorders>
              <w:top w:val="nil"/>
              <w:left w:val="nil"/>
              <w:bottom w:val="nil"/>
              <w:right w:val="nil"/>
            </w:tcBorders>
            <w:shd w:val="clear" w:color="auto" w:fill="auto"/>
            <w:noWrap/>
            <w:vAlign w:val="bottom"/>
            <w:hideMark/>
          </w:tcPr>
          <w:p w14:paraId="2A4D5061" w14:textId="77777777" w:rsidR="002E0294" w:rsidRPr="002E0294" w:rsidRDefault="002E0294" w:rsidP="002E0294">
            <w:pPr>
              <w:spacing w:after="0" w:line="240" w:lineRule="auto"/>
              <w:rPr>
                <w:rFonts w:ascii="Calibri" w:eastAsia="Times New Roman" w:hAnsi="Calibri" w:cs="Calibri"/>
                <w:b/>
                <w:bCs/>
                <w:color w:val="000000"/>
                <w:sz w:val="20"/>
                <w:szCs w:val="20"/>
                <w:lang w:eastAsia="en-CA"/>
              </w:rPr>
            </w:pPr>
            <w:r w:rsidRPr="002E0294">
              <w:rPr>
                <w:rFonts w:ascii="Calibri" w:eastAsia="Times New Roman" w:hAnsi="Calibri" w:cs="Calibri"/>
                <w:b/>
                <w:bCs/>
                <w:color w:val="000000"/>
                <w:sz w:val="20"/>
                <w:szCs w:val="20"/>
                <w:lang w:eastAsia="en-CA"/>
              </w:rPr>
              <w:t>Topic</w:t>
            </w:r>
          </w:p>
        </w:tc>
      </w:tr>
      <w:tr w:rsidR="002E0294" w:rsidRPr="002E0294" w14:paraId="3FE44D6A" w14:textId="77777777" w:rsidTr="00213D43">
        <w:trPr>
          <w:trHeight w:val="20"/>
        </w:trPr>
        <w:tc>
          <w:tcPr>
            <w:tcW w:w="810" w:type="dxa"/>
            <w:tcBorders>
              <w:top w:val="nil"/>
              <w:left w:val="nil"/>
              <w:bottom w:val="nil"/>
              <w:right w:val="nil"/>
            </w:tcBorders>
            <w:shd w:val="clear" w:color="auto" w:fill="auto"/>
            <w:noWrap/>
            <w:vAlign w:val="bottom"/>
            <w:hideMark/>
          </w:tcPr>
          <w:p w14:paraId="7D31123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1</w:t>
            </w:r>
          </w:p>
        </w:tc>
        <w:tc>
          <w:tcPr>
            <w:tcW w:w="1260" w:type="dxa"/>
            <w:tcBorders>
              <w:top w:val="nil"/>
              <w:left w:val="nil"/>
              <w:bottom w:val="nil"/>
              <w:right w:val="nil"/>
            </w:tcBorders>
            <w:shd w:val="clear" w:color="auto" w:fill="auto"/>
            <w:noWrap/>
            <w:vAlign w:val="bottom"/>
            <w:hideMark/>
          </w:tcPr>
          <w:p w14:paraId="5E93B3D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a</w:t>
            </w:r>
          </w:p>
        </w:tc>
        <w:tc>
          <w:tcPr>
            <w:tcW w:w="4860" w:type="dxa"/>
            <w:tcBorders>
              <w:top w:val="nil"/>
              <w:left w:val="nil"/>
              <w:bottom w:val="nil"/>
              <w:right w:val="nil"/>
            </w:tcBorders>
            <w:shd w:val="clear" w:color="auto" w:fill="auto"/>
            <w:noWrap/>
            <w:vAlign w:val="bottom"/>
            <w:hideMark/>
          </w:tcPr>
          <w:p w14:paraId="636761C6"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 and undertakings</w:t>
            </w:r>
          </w:p>
        </w:tc>
        <w:tc>
          <w:tcPr>
            <w:tcW w:w="1900" w:type="dxa"/>
            <w:tcBorders>
              <w:top w:val="nil"/>
              <w:left w:val="nil"/>
              <w:bottom w:val="nil"/>
              <w:right w:val="nil"/>
            </w:tcBorders>
            <w:shd w:val="clear" w:color="auto" w:fill="auto"/>
            <w:noWrap/>
            <w:vAlign w:val="bottom"/>
            <w:hideMark/>
          </w:tcPr>
          <w:p w14:paraId="101ECFE2" w14:textId="77777777" w:rsidR="002E0294" w:rsidRPr="002E0294" w:rsidRDefault="002E0294" w:rsidP="002E0294">
            <w:pPr>
              <w:spacing w:after="0" w:line="240" w:lineRule="auto"/>
              <w:rPr>
                <w:rFonts w:ascii="Calibri" w:eastAsia="Times New Roman" w:hAnsi="Calibri" w:cs="Calibri"/>
                <w:b/>
                <w:bCs/>
                <w:color w:val="FF0000"/>
                <w:sz w:val="20"/>
                <w:szCs w:val="20"/>
                <w:lang w:eastAsia="en-CA"/>
              </w:rPr>
            </w:pPr>
            <w:r w:rsidRPr="002E0294">
              <w:rPr>
                <w:rFonts w:ascii="Calibri" w:eastAsia="Times New Roman" w:hAnsi="Calibri" w:cs="Calibri"/>
                <w:b/>
                <w:bCs/>
                <w:color w:val="FF0000"/>
                <w:sz w:val="20"/>
                <w:szCs w:val="20"/>
                <w:lang w:eastAsia="en-CA"/>
              </w:rPr>
              <w:t>Shall, conditional</w:t>
            </w:r>
          </w:p>
        </w:tc>
        <w:tc>
          <w:tcPr>
            <w:tcW w:w="8270" w:type="dxa"/>
            <w:tcBorders>
              <w:top w:val="nil"/>
              <w:left w:val="nil"/>
              <w:bottom w:val="nil"/>
              <w:right w:val="nil"/>
            </w:tcBorders>
            <w:shd w:val="clear" w:color="auto" w:fill="auto"/>
            <w:noWrap/>
            <w:vAlign w:val="bottom"/>
            <w:hideMark/>
          </w:tcPr>
          <w:p w14:paraId="0919DA9C"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Ownership and control</w:t>
            </w:r>
            <w:r w:rsidRPr="002E0294">
              <w:rPr>
                <w:rFonts w:ascii="Calibri" w:eastAsia="Times New Roman" w:hAnsi="Calibri" w:cs="Calibri"/>
                <w:b/>
                <w:bCs/>
                <w:i/>
                <w:iCs/>
                <w:color w:val="000000"/>
                <w:sz w:val="20"/>
                <w:szCs w:val="20"/>
                <w:lang w:eastAsia="en-CA"/>
              </w:rPr>
              <w:t xml:space="preserve"> except for foreign services</w:t>
            </w:r>
          </w:p>
        </w:tc>
      </w:tr>
      <w:tr w:rsidR="002E0294" w:rsidRPr="002E0294" w14:paraId="3EB790F0" w14:textId="77777777" w:rsidTr="00213D43">
        <w:trPr>
          <w:trHeight w:val="20"/>
        </w:trPr>
        <w:tc>
          <w:tcPr>
            <w:tcW w:w="810" w:type="dxa"/>
            <w:tcBorders>
              <w:top w:val="nil"/>
              <w:left w:val="nil"/>
              <w:bottom w:val="nil"/>
              <w:right w:val="nil"/>
            </w:tcBorders>
            <w:shd w:val="clear" w:color="auto" w:fill="auto"/>
            <w:noWrap/>
            <w:vAlign w:val="bottom"/>
            <w:hideMark/>
          </w:tcPr>
          <w:p w14:paraId="347AC4E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2</w:t>
            </w:r>
          </w:p>
        </w:tc>
        <w:tc>
          <w:tcPr>
            <w:tcW w:w="1260" w:type="dxa"/>
            <w:tcBorders>
              <w:top w:val="nil"/>
              <w:left w:val="nil"/>
              <w:bottom w:val="nil"/>
              <w:right w:val="nil"/>
            </w:tcBorders>
            <w:shd w:val="clear" w:color="auto" w:fill="auto"/>
            <w:noWrap/>
            <w:vAlign w:val="bottom"/>
            <w:hideMark/>
          </w:tcPr>
          <w:p w14:paraId="64E1CE1A"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a.1</w:t>
            </w:r>
          </w:p>
        </w:tc>
        <w:tc>
          <w:tcPr>
            <w:tcW w:w="4860" w:type="dxa"/>
            <w:tcBorders>
              <w:top w:val="nil"/>
              <w:left w:val="nil"/>
              <w:bottom w:val="nil"/>
              <w:right w:val="nil"/>
            </w:tcBorders>
            <w:shd w:val="clear" w:color="auto" w:fill="auto"/>
            <w:noWrap/>
            <w:vAlign w:val="bottom"/>
            <w:hideMark/>
          </w:tcPr>
          <w:p w14:paraId="45ACAE03"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Undertaking &amp; broadcasting policy</w:t>
            </w:r>
          </w:p>
        </w:tc>
        <w:tc>
          <w:tcPr>
            <w:tcW w:w="1900" w:type="dxa"/>
            <w:tcBorders>
              <w:top w:val="nil"/>
              <w:left w:val="nil"/>
              <w:bottom w:val="nil"/>
              <w:right w:val="nil"/>
            </w:tcBorders>
            <w:shd w:val="clear" w:color="auto" w:fill="auto"/>
            <w:noWrap/>
            <w:vAlign w:val="bottom"/>
            <w:hideMark/>
          </w:tcPr>
          <w:p w14:paraId="0C9C7884" w14:textId="77777777" w:rsidR="002E0294" w:rsidRPr="002E0294" w:rsidRDefault="002E0294" w:rsidP="002E0294">
            <w:pPr>
              <w:spacing w:after="0" w:line="240" w:lineRule="auto"/>
              <w:rPr>
                <w:rFonts w:ascii="Calibri" w:eastAsia="Times New Roman" w:hAnsi="Calibri" w:cs="Calibri"/>
                <w:b/>
                <w:bCs/>
                <w:color w:val="FF0000"/>
                <w:sz w:val="20"/>
                <w:szCs w:val="20"/>
                <w:lang w:eastAsia="en-CA"/>
              </w:rPr>
            </w:pPr>
            <w:r w:rsidRPr="002E0294">
              <w:rPr>
                <w:rFonts w:ascii="Calibri" w:eastAsia="Times New Roman" w:hAnsi="Calibri" w:cs="Calibri"/>
                <w:b/>
                <w:bCs/>
                <w:color w:val="FF0000"/>
                <w:sz w:val="20"/>
                <w:szCs w:val="20"/>
                <w:lang w:eastAsia="en-CA"/>
              </w:rPr>
              <w:t>Shall, conditional</w:t>
            </w:r>
          </w:p>
        </w:tc>
        <w:tc>
          <w:tcPr>
            <w:tcW w:w="8270" w:type="dxa"/>
            <w:tcBorders>
              <w:top w:val="nil"/>
              <w:left w:val="nil"/>
              <w:bottom w:val="nil"/>
              <w:right w:val="nil"/>
            </w:tcBorders>
            <w:shd w:val="clear" w:color="auto" w:fill="auto"/>
            <w:noWrap/>
            <w:vAlign w:val="bottom"/>
            <w:hideMark/>
          </w:tcPr>
          <w:p w14:paraId="69C8281B"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 xml:space="preserve">Contribution to implementation </w:t>
            </w:r>
            <w:r w:rsidRPr="002E0294">
              <w:rPr>
                <w:rFonts w:ascii="Calibri" w:eastAsia="Times New Roman" w:hAnsi="Calibri" w:cs="Calibri"/>
                <w:b/>
                <w:bCs/>
                <w:i/>
                <w:iCs/>
                <w:color w:val="000000"/>
                <w:sz w:val="20"/>
                <w:szCs w:val="20"/>
                <w:lang w:eastAsia="en-CA"/>
              </w:rPr>
              <w:t>as appropriate</w:t>
            </w:r>
          </w:p>
        </w:tc>
      </w:tr>
      <w:tr w:rsidR="002E0294" w:rsidRPr="002E0294" w14:paraId="7585903E" w14:textId="77777777" w:rsidTr="00213D43">
        <w:trPr>
          <w:trHeight w:val="20"/>
        </w:trPr>
        <w:tc>
          <w:tcPr>
            <w:tcW w:w="810" w:type="dxa"/>
            <w:tcBorders>
              <w:top w:val="nil"/>
              <w:left w:val="nil"/>
              <w:bottom w:val="nil"/>
              <w:right w:val="nil"/>
            </w:tcBorders>
            <w:shd w:val="clear" w:color="auto" w:fill="auto"/>
            <w:noWrap/>
            <w:vAlign w:val="bottom"/>
            <w:hideMark/>
          </w:tcPr>
          <w:p w14:paraId="23402E1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w:t>
            </w:r>
          </w:p>
        </w:tc>
        <w:tc>
          <w:tcPr>
            <w:tcW w:w="1260" w:type="dxa"/>
            <w:tcBorders>
              <w:top w:val="nil"/>
              <w:left w:val="nil"/>
              <w:bottom w:val="nil"/>
              <w:right w:val="nil"/>
            </w:tcBorders>
            <w:shd w:val="clear" w:color="auto" w:fill="auto"/>
            <w:noWrap/>
            <w:vAlign w:val="bottom"/>
            <w:hideMark/>
          </w:tcPr>
          <w:p w14:paraId="703404B6"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b</w:t>
            </w:r>
          </w:p>
        </w:tc>
        <w:tc>
          <w:tcPr>
            <w:tcW w:w="4860" w:type="dxa"/>
            <w:tcBorders>
              <w:top w:val="nil"/>
              <w:left w:val="nil"/>
              <w:bottom w:val="nil"/>
              <w:right w:val="nil"/>
            </w:tcBorders>
            <w:shd w:val="clear" w:color="auto" w:fill="auto"/>
            <w:noWrap/>
            <w:vAlign w:val="bottom"/>
            <w:hideMark/>
          </w:tcPr>
          <w:p w14:paraId="16A59F5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 and undertakings</w:t>
            </w:r>
          </w:p>
        </w:tc>
        <w:tc>
          <w:tcPr>
            <w:tcW w:w="1900" w:type="dxa"/>
            <w:tcBorders>
              <w:top w:val="nil"/>
              <w:left w:val="nil"/>
              <w:bottom w:val="nil"/>
              <w:right w:val="nil"/>
            </w:tcBorders>
            <w:shd w:val="clear" w:color="auto" w:fill="auto"/>
            <w:noWrap/>
            <w:vAlign w:val="bottom"/>
            <w:hideMark/>
          </w:tcPr>
          <w:p w14:paraId="6ADEDC17"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Declaration</w:t>
            </w:r>
          </w:p>
        </w:tc>
        <w:tc>
          <w:tcPr>
            <w:tcW w:w="8270" w:type="dxa"/>
            <w:tcBorders>
              <w:top w:val="nil"/>
              <w:left w:val="nil"/>
              <w:bottom w:val="nil"/>
              <w:right w:val="nil"/>
            </w:tcBorders>
            <w:shd w:val="clear" w:color="auto" w:fill="auto"/>
            <w:noWrap/>
            <w:vAlign w:val="bottom"/>
            <w:hideMark/>
          </w:tcPr>
          <w:p w14:paraId="02AE587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Essential public service</w:t>
            </w:r>
          </w:p>
        </w:tc>
      </w:tr>
      <w:tr w:rsidR="002E0294" w:rsidRPr="002E0294" w14:paraId="3FA5D732" w14:textId="77777777" w:rsidTr="00213D43">
        <w:trPr>
          <w:trHeight w:val="20"/>
        </w:trPr>
        <w:tc>
          <w:tcPr>
            <w:tcW w:w="810" w:type="dxa"/>
            <w:tcBorders>
              <w:top w:val="nil"/>
              <w:left w:val="nil"/>
              <w:bottom w:val="nil"/>
              <w:right w:val="nil"/>
            </w:tcBorders>
            <w:shd w:val="clear" w:color="auto" w:fill="auto"/>
            <w:noWrap/>
            <w:vAlign w:val="bottom"/>
            <w:hideMark/>
          </w:tcPr>
          <w:p w14:paraId="1FFB9CC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4</w:t>
            </w:r>
          </w:p>
        </w:tc>
        <w:tc>
          <w:tcPr>
            <w:tcW w:w="1260" w:type="dxa"/>
            <w:tcBorders>
              <w:top w:val="nil"/>
              <w:left w:val="nil"/>
              <w:bottom w:val="nil"/>
              <w:right w:val="nil"/>
            </w:tcBorders>
            <w:shd w:val="clear" w:color="auto" w:fill="auto"/>
            <w:noWrap/>
            <w:vAlign w:val="bottom"/>
            <w:hideMark/>
          </w:tcPr>
          <w:p w14:paraId="12B956D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c</w:t>
            </w:r>
          </w:p>
        </w:tc>
        <w:tc>
          <w:tcPr>
            <w:tcW w:w="4860" w:type="dxa"/>
            <w:tcBorders>
              <w:top w:val="nil"/>
              <w:left w:val="nil"/>
              <w:bottom w:val="nil"/>
              <w:right w:val="nil"/>
            </w:tcBorders>
            <w:shd w:val="clear" w:color="auto" w:fill="auto"/>
            <w:noWrap/>
            <w:vAlign w:val="bottom"/>
            <w:hideMark/>
          </w:tcPr>
          <w:p w14:paraId="6B44DE2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English- and French-language broadcasting</w:t>
            </w:r>
          </w:p>
        </w:tc>
        <w:tc>
          <w:tcPr>
            <w:tcW w:w="1900" w:type="dxa"/>
            <w:tcBorders>
              <w:top w:val="nil"/>
              <w:left w:val="nil"/>
              <w:bottom w:val="nil"/>
              <w:right w:val="nil"/>
            </w:tcBorders>
            <w:shd w:val="clear" w:color="auto" w:fill="auto"/>
            <w:noWrap/>
            <w:vAlign w:val="bottom"/>
            <w:hideMark/>
          </w:tcPr>
          <w:p w14:paraId="4C0A6D08"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Declaration</w:t>
            </w:r>
          </w:p>
        </w:tc>
        <w:tc>
          <w:tcPr>
            <w:tcW w:w="8270" w:type="dxa"/>
            <w:tcBorders>
              <w:top w:val="nil"/>
              <w:left w:val="nil"/>
              <w:bottom w:val="nil"/>
              <w:right w:val="nil"/>
            </w:tcBorders>
            <w:shd w:val="clear" w:color="auto" w:fill="auto"/>
            <w:noWrap/>
            <w:vAlign w:val="bottom"/>
            <w:hideMark/>
          </w:tcPr>
          <w:p w14:paraId="4705AC0A"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Different conditions by language</w:t>
            </w:r>
          </w:p>
        </w:tc>
      </w:tr>
      <w:tr w:rsidR="002E0294" w:rsidRPr="002E0294" w14:paraId="0331749E" w14:textId="77777777" w:rsidTr="00213D43">
        <w:trPr>
          <w:trHeight w:val="20"/>
        </w:trPr>
        <w:tc>
          <w:tcPr>
            <w:tcW w:w="810" w:type="dxa"/>
            <w:tcBorders>
              <w:top w:val="nil"/>
              <w:left w:val="nil"/>
              <w:bottom w:val="nil"/>
              <w:right w:val="nil"/>
            </w:tcBorders>
            <w:shd w:val="clear" w:color="auto" w:fill="auto"/>
            <w:noWrap/>
            <w:vAlign w:val="bottom"/>
            <w:hideMark/>
          </w:tcPr>
          <w:p w14:paraId="583D71A7"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5</w:t>
            </w:r>
          </w:p>
        </w:tc>
        <w:tc>
          <w:tcPr>
            <w:tcW w:w="1260" w:type="dxa"/>
            <w:tcBorders>
              <w:top w:val="nil"/>
              <w:left w:val="nil"/>
              <w:bottom w:val="nil"/>
              <w:right w:val="nil"/>
            </w:tcBorders>
            <w:shd w:val="clear" w:color="auto" w:fill="auto"/>
            <w:noWrap/>
            <w:vAlign w:val="bottom"/>
            <w:hideMark/>
          </w:tcPr>
          <w:p w14:paraId="483E015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w:t>
            </w:r>
            <w:proofErr w:type="spell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w:t>
            </w:r>
          </w:p>
        </w:tc>
        <w:tc>
          <w:tcPr>
            <w:tcW w:w="4860" w:type="dxa"/>
            <w:tcBorders>
              <w:top w:val="nil"/>
              <w:left w:val="nil"/>
              <w:bottom w:val="nil"/>
              <w:right w:val="nil"/>
            </w:tcBorders>
            <w:shd w:val="clear" w:color="auto" w:fill="auto"/>
            <w:noWrap/>
            <w:vAlign w:val="bottom"/>
            <w:hideMark/>
          </w:tcPr>
          <w:p w14:paraId="0DC723A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purpose</w:t>
            </w:r>
          </w:p>
        </w:tc>
        <w:tc>
          <w:tcPr>
            <w:tcW w:w="1900" w:type="dxa"/>
            <w:tcBorders>
              <w:top w:val="nil"/>
              <w:left w:val="nil"/>
              <w:bottom w:val="nil"/>
              <w:right w:val="nil"/>
            </w:tcBorders>
            <w:shd w:val="clear" w:color="auto" w:fill="auto"/>
            <w:noWrap/>
            <w:vAlign w:val="bottom"/>
            <w:hideMark/>
          </w:tcPr>
          <w:p w14:paraId="2BAE9EF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651574D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Safeguard and strengthen Canada's economic, social, political and cultural fabric</w:t>
            </w:r>
          </w:p>
        </w:tc>
      </w:tr>
      <w:tr w:rsidR="002E0294" w:rsidRPr="002E0294" w14:paraId="42576C09" w14:textId="77777777" w:rsidTr="00213D43">
        <w:trPr>
          <w:trHeight w:val="20"/>
        </w:trPr>
        <w:tc>
          <w:tcPr>
            <w:tcW w:w="810" w:type="dxa"/>
            <w:tcBorders>
              <w:top w:val="nil"/>
              <w:left w:val="nil"/>
              <w:bottom w:val="nil"/>
              <w:right w:val="nil"/>
            </w:tcBorders>
            <w:shd w:val="clear" w:color="auto" w:fill="auto"/>
            <w:noWrap/>
            <w:vAlign w:val="bottom"/>
            <w:hideMark/>
          </w:tcPr>
          <w:p w14:paraId="1B53909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6</w:t>
            </w:r>
          </w:p>
        </w:tc>
        <w:tc>
          <w:tcPr>
            <w:tcW w:w="1260" w:type="dxa"/>
            <w:tcBorders>
              <w:top w:val="nil"/>
              <w:left w:val="nil"/>
              <w:bottom w:val="nil"/>
              <w:right w:val="nil"/>
            </w:tcBorders>
            <w:shd w:val="clear" w:color="auto" w:fill="auto"/>
            <w:noWrap/>
            <w:vAlign w:val="bottom"/>
            <w:hideMark/>
          </w:tcPr>
          <w:p w14:paraId="6FDDC2D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d(ii)</w:t>
            </w:r>
          </w:p>
        </w:tc>
        <w:tc>
          <w:tcPr>
            <w:tcW w:w="4860" w:type="dxa"/>
            <w:tcBorders>
              <w:top w:val="nil"/>
              <w:left w:val="nil"/>
              <w:bottom w:val="nil"/>
              <w:right w:val="nil"/>
            </w:tcBorders>
            <w:shd w:val="clear" w:color="auto" w:fill="auto"/>
            <w:noWrap/>
            <w:vAlign w:val="bottom"/>
            <w:hideMark/>
          </w:tcPr>
          <w:p w14:paraId="2989DEB2"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purpose</w:t>
            </w:r>
          </w:p>
        </w:tc>
        <w:tc>
          <w:tcPr>
            <w:tcW w:w="1900" w:type="dxa"/>
            <w:tcBorders>
              <w:top w:val="nil"/>
              <w:left w:val="nil"/>
              <w:bottom w:val="nil"/>
              <w:right w:val="nil"/>
            </w:tcBorders>
            <w:shd w:val="clear" w:color="auto" w:fill="auto"/>
            <w:noWrap/>
            <w:vAlign w:val="bottom"/>
            <w:hideMark/>
          </w:tcPr>
          <w:p w14:paraId="29312BE8"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5E6E239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 xml:space="preserve">Range of Canadian programming </w:t>
            </w:r>
          </w:p>
        </w:tc>
      </w:tr>
      <w:tr w:rsidR="002E0294" w:rsidRPr="002E0294" w14:paraId="28766B2C" w14:textId="77777777" w:rsidTr="00213D43">
        <w:trPr>
          <w:trHeight w:val="20"/>
        </w:trPr>
        <w:tc>
          <w:tcPr>
            <w:tcW w:w="810" w:type="dxa"/>
            <w:tcBorders>
              <w:top w:val="nil"/>
              <w:left w:val="nil"/>
              <w:bottom w:val="nil"/>
              <w:right w:val="nil"/>
            </w:tcBorders>
            <w:shd w:val="clear" w:color="auto" w:fill="auto"/>
            <w:noWrap/>
            <w:vAlign w:val="bottom"/>
            <w:hideMark/>
          </w:tcPr>
          <w:p w14:paraId="2ED8608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7</w:t>
            </w:r>
          </w:p>
        </w:tc>
        <w:tc>
          <w:tcPr>
            <w:tcW w:w="1260" w:type="dxa"/>
            <w:tcBorders>
              <w:top w:val="nil"/>
              <w:left w:val="nil"/>
              <w:bottom w:val="nil"/>
              <w:right w:val="nil"/>
            </w:tcBorders>
            <w:shd w:val="clear" w:color="auto" w:fill="auto"/>
            <w:noWrap/>
            <w:vAlign w:val="bottom"/>
            <w:hideMark/>
          </w:tcPr>
          <w:p w14:paraId="3DFAD010" w14:textId="77777777" w:rsidR="002E0294" w:rsidRPr="002E0294" w:rsidRDefault="002E0294" w:rsidP="002E0294">
            <w:pPr>
              <w:spacing w:after="0" w:line="240" w:lineRule="auto"/>
              <w:rPr>
                <w:rFonts w:ascii="Calibri" w:eastAsia="Times New Roman" w:hAnsi="Calibri" w:cs="Calibri"/>
                <w:b/>
                <w:bCs/>
                <w:color w:val="000000"/>
                <w:sz w:val="20"/>
                <w:szCs w:val="20"/>
                <w:lang w:eastAsia="en-CA"/>
              </w:rPr>
            </w:pPr>
            <w:r w:rsidRPr="002E0294">
              <w:rPr>
                <w:rFonts w:ascii="Calibri" w:eastAsia="Times New Roman" w:hAnsi="Calibri" w:cs="Calibri"/>
                <w:b/>
                <w:bCs/>
                <w:color w:val="000000"/>
                <w:sz w:val="20"/>
                <w:szCs w:val="20"/>
                <w:lang w:eastAsia="en-CA"/>
              </w:rPr>
              <w:t>d(iii)</w:t>
            </w:r>
          </w:p>
        </w:tc>
        <w:tc>
          <w:tcPr>
            <w:tcW w:w="4860" w:type="dxa"/>
            <w:tcBorders>
              <w:top w:val="nil"/>
              <w:left w:val="nil"/>
              <w:bottom w:val="nil"/>
              <w:right w:val="nil"/>
            </w:tcBorders>
            <w:shd w:val="clear" w:color="auto" w:fill="auto"/>
            <w:noWrap/>
            <w:vAlign w:val="bottom"/>
            <w:hideMark/>
          </w:tcPr>
          <w:p w14:paraId="5A0CCD2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purpose</w:t>
            </w:r>
          </w:p>
        </w:tc>
        <w:tc>
          <w:tcPr>
            <w:tcW w:w="1900" w:type="dxa"/>
            <w:tcBorders>
              <w:top w:val="nil"/>
              <w:left w:val="nil"/>
              <w:bottom w:val="nil"/>
              <w:right w:val="nil"/>
            </w:tcBorders>
            <w:shd w:val="clear" w:color="auto" w:fill="auto"/>
            <w:noWrap/>
            <w:vAlign w:val="bottom"/>
            <w:hideMark/>
          </w:tcPr>
          <w:p w14:paraId="38282F9C"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78B73B9A"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Programming and employment opportunities serve Canadians' needs</w:t>
            </w:r>
          </w:p>
        </w:tc>
      </w:tr>
      <w:tr w:rsidR="002E0294" w:rsidRPr="002E0294" w14:paraId="4328C870" w14:textId="77777777" w:rsidTr="00213D43">
        <w:trPr>
          <w:trHeight w:val="20"/>
        </w:trPr>
        <w:tc>
          <w:tcPr>
            <w:tcW w:w="810" w:type="dxa"/>
            <w:tcBorders>
              <w:top w:val="nil"/>
              <w:left w:val="nil"/>
              <w:bottom w:val="nil"/>
              <w:right w:val="nil"/>
            </w:tcBorders>
            <w:shd w:val="clear" w:color="auto" w:fill="auto"/>
            <w:noWrap/>
            <w:vAlign w:val="bottom"/>
            <w:hideMark/>
          </w:tcPr>
          <w:p w14:paraId="61FA43E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8</w:t>
            </w:r>
          </w:p>
        </w:tc>
        <w:tc>
          <w:tcPr>
            <w:tcW w:w="1260" w:type="dxa"/>
            <w:tcBorders>
              <w:top w:val="nil"/>
              <w:left w:val="nil"/>
              <w:bottom w:val="nil"/>
              <w:right w:val="nil"/>
            </w:tcBorders>
            <w:shd w:val="clear" w:color="auto" w:fill="auto"/>
            <w:noWrap/>
            <w:vAlign w:val="bottom"/>
            <w:hideMark/>
          </w:tcPr>
          <w:p w14:paraId="590D1691" w14:textId="77777777" w:rsidR="002E0294" w:rsidRPr="002E0294" w:rsidRDefault="002E0294" w:rsidP="002E0294">
            <w:pPr>
              <w:spacing w:after="0" w:line="240" w:lineRule="auto"/>
              <w:rPr>
                <w:rFonts w:ascii="Calibri" w:eastAsia="Times New Roman" w:hAnsi="Calibri" w:cs="Calibri"/>
                <w:b/>
                <w:bCs/>
                <w:color w:val="000000"/>
                <w:sz w:val="20"/>
                <w:szCs w:val="20"/>
                <w:lang w:eastAsia="en-CA"/>
              </w:rPr>
            </w:pPr>
            <w:proofErr w:type="gramStart"/>
            <w:r w:rsidRPr="002E0294">
              <w:rPr>
                <w:rFonts w:ascii="Calibri" w:eastAsia="Times New Roman" w:hAnsi="Calibri" w:cs="Calibri"/>
                <w:b/>
                <w:bCs/>
                <w:color w:val="000000"/>
                <w:sz w:val="20"/>
                <w:szCs w:val="20"/>
                <w:lang w:eastAsia="en-CA"/>
              </w:rPr>
              <w:t>d(</w:t>
            </w:r>
            <w:proofErr w:type="gramEnd"/>
            <w:r w:rsidRPr="002E0294">
              <w:rPr>
                <w:rFonts w:ascii="Calibri" w:eastAsia="Times New Roman" w:hAnsi="Calibri" w:cs="Calibri"/>
                <w:b/>
                <w:bCs/>
                <w:color w:val="000000"/>
                <w:sz w:val="20"/>
                <w:szCs w:val="20"/>
                <w:lang w:eastAsia="en-CA"/>
              </w:rPr>
              <w:t>iii.1)</w:t>
            </w:r>
          </w:p>
        </w:tc>
        <w:tc>
          <w:tcPr>
            <w:tcW w:w="4860" w:type="dxa"/>
            <w:tcBorders>
              <w:top w:val="nil"/>
              <w:left w:val="nil"/>
              <w:bottom w:val="nil"/>
              <w:right w:val="nil"/>
            </w:tcBorders>
            <w:shd w:val="clear" w:color="auto" w:fill="auto"/>
            <w:noWrap/>
            <w:vAlign w:val="bottom"/>
            <w:hideMark/>
          </w:tcPr>
          <w:p w14:paraId="6627A45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purpose</w:t>
            </w:r>
          </w:p>
        </w:tc>
        <w:tc>
          <w:tcPr>
            <w:tcW w:w="1900" w:type="dxa"/>
            <w:tcBorders>
              <w:top w:val="nil"/>
              <w:left w:val="nil"/>
              <w:bottom w:val="nil"/>
              <w:right w:val="nil"/>
            </w:tcBorders>
            <w:shd w:val="clear" w:color="auto" w:fill="auto"/>
            <w:noWrap/>
            <w:vAlign w:val="bottom"/>
            <w:hideMark/>
          </w:tcPr>
          <w:p w14:paraId="19D8C4D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2C047C7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Indigenous programming opportunities</w:t>
            </w:r>
          </w:p>
        </w:tc>
      </w:tr>
      <w:tr w:rsidR="002E0294" w:rsidRPr="002E0294" w14:paraId="77735846" w14:textId="77777777" w:rsidTr="00213D43">
        <w:trPr>
          <w:trHeight w:val="20"/>
        </w:trPr>
        <w:tc>
          <w:tcPr>
            <w:tcW w:w="810" w:type="dxa"/>
            <w:tcBorders>
              <w:top w:val="nil"/>
              <w:left w:val="nil"/>
              <w:bottom w:val="nil"/>
              <w:right w:val="nil"/>
            </w:tcBorders>
            <w:shd w:val="clear" w:color="auto" w:fill="auto"/>
            <w:noWrap/>
            <w:vAlign w:val="bottom"/>
            <w:hideMark/>
          </w:tcPr>
          <w:p w14:paraId="0E9E424A"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9</w:t>
            </w:r>
          </w:p>
        </w:tc>
        <w:tc>
          <w:tcPr>
            <w:tcW w:w="1260" w:type="dxa"/>
            <w:tcBorders>
              <w:top w:val="nil"/>
              <w:left w:val="nil"/>
              <w:bottom w:val="nil"/>
              <w:right w:val="nil"/>
            </w:tcBorders>
            <w:shd w:val="clear" w:color="auto" w:fill="auto"/>
            <w:noWrap/>
            <w:vAlign w:val="bottom"/>
            <w:hideMark/>
          </w:tcPr>
          <w:p w14:paraId="6861BCF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roofErr w:type="gramStart"/>
            <w:r w:rsidRPr="002E0294">
              <w:rPr>
                <w:rFonts w:ascii="Calibri" w:eastAsia="Times New Roman" w:hAnsi="Calibri" w:cs="Calibri"/>
                <w:color w:val="000000"/>
                <w:sz w:val="20"/>
                <w:szCs w:val="20"/>
                <w:lang w:eastAsia="en-CA"/>
              </w:rPr>
              <w:t>d(</w:t>
            </w:r>
            <w:proofErr w:type="gramEnd"/>
            <w:r w:rsidRPr="002E0294">
              <w:rPr>
                <w:rFonts w:ascii="Calibri" w:eastAsia="Times New Roman" w:hAnsi="Calibri" w:cs="Calibri"/>
                <w:color w:val="000000"/>
                <w:sz w:val="20"/>
                <w:szCs w:val="20"/>
                <w:lang w:eastAsia="en-CA"/>
              </w:rPr>
              <w:t>iii.2)</w:t>
            </w:r>
          </w:p>
        </w:tc>
        <w:tc>
          <w:tcPr>
            <w:tcW w:w="4860" w:type="dxa"/>
            <w:tcBorders>
              <w:top w:val="nil"/>
              <w:left w:val="nil"/>
              <w:bottom w:val="nil"/>
              <w:right w:val="nil"/>
            </w:tcBorders>
            <w:shd w:val="clear" w:color="auto" w:fill="auto"/>
            <w:noWrap/>
            <w:vAlign w:val="bottom"/>
            <w:hideMark/>
          </w:tcPr>
          <w:p w14:paraId="089A3BE7"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purpose</w:t>
            </w:r>
          </w:p>
        </w:tc>
        <w:tc>
          <w:tcPr>
            <w:tcW w:w="1900" w:type="dxa"/>
            <w:tcBorders>
              <w:top w:val="nil"/>
              <w:left w:val="nil"/>
              <w:bottom w:val="nil"/>
              <w:right w:val="nil"/>
            </w:tcBorders>
            <w:shd w:val="clear" w:color="auto" w:fill="auto"/>
            <w:noWrap/>
            <w:vAlign w:val="bottom"/>
            <w:hideMark/>
          </w:tcPr>
          <w:p w14:paraId="1FF8B1E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22CEED53"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Original French-language production</w:t>
            </w:r>
          </w:p>
        </w:tc>
      </w:tr>
      <w:tr w:rsidR="002E0294" w:rsidRPr="002E0294" w14:paraId="32887447" w14:textId="77777777" w:rsidTr="00213D43">
        <w:trPr>
          <w:trHeight w:val="20"/>
        </w:trPr>
        <w:tc>
          <w:tcPr>
            <w:tcW w:w="810" w:type="dxa"/>
            <w:tcBorders>
              <w:top w:val="nil"/>
              <w:left w:val="nil"/>
              <w:bottom w:val="nil"/>
              <w:right w:val="nil"/>
            </w:tcBorders>
            <w:shd w:val="clear" w:color="auto" w:fill="auto"/>
            <w:noWrap/>
            <w:vAlign w:val="bottom"/>
            <w:hideMark/>
          </w:tcPr>
          <w:p w14:paraId="1F0E6E7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10</w:t>
            </w:r>
          </w:p>
        </w:tc>
        <w:tc>
          <w:tcPr>
            <w:tcW w:w="1260" w:type="dxa"/>
            <w:tcBorders>
              <w:top w:val="nil"/>
              <w:left w:val="nil"/>
              <w:bottom w:val="nil"/>
              <w:right w:val="nil"/>
            </w:tcBorders>
            <w:shd w:val="clear" w:color="auto" w:fill="auto"/>
            <w:noWrap/>
            <w:vAlign w:val="bottom"/>
            <w:hideMark/>
          </w:tcPr>
          <w:p w14:paraId="07AFA604"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roofErr w:type="gramStart"/>
            <w:r w:rsidRPr="002E0294">
              <w:rPr>
                <w:rFonts w:ascii="Calibri" w:eastAsia="Times New Roman" w:hAnsi="Calibri" w:cs="Calibri"/>
                <w:color w:val="000000"/>
                <w:sz w:val="20"/>
                <w:szCs w:val="20"/>
                <w:lang w:eastAsia="en-CA"/>
              </w:rPr>
              <w:t>d(</w:t>
            </w:r>
            <w:proofErr w:type="gramEnd"/>
            <w:r w:rsidRPr="002E0294">
              <w:rPr>
                <w:rFonts w:ascii="Calibri" w:eastAsia="Times New Roman" w:hAnsi="Calibri" w:cs="Calibri"/>
                <w:color w:val="000000"/>
                <w:sz w:val="20"/>
                <w:szCs w:val="20"/>
                <w:lang w:eastAsia="en-CA"/>
              </w:rPr>
              <w:t>iii.4)</w:t>
            </w:r>
          </w:p>
        </w:tc>
        <w:tc>
          <w:tcPr>
            <w:tcW w:w="4860" w:type="dxa"/>
            <w:tcBorders>
              <w:top w:val="nil"/>
              <w:left w:val="nil"/>
              <w:bottom w:val="nil"/>
              <w:right w:val="nil"/>
            </w:tcBorders>
            <w:shd w:val="clear" w:color="auto" w:fill="auto"/>
            <w:noWrap/>
            <w:vAlign w:val="bottom"/>
            <w:hideMark/>
          </w:tcPr>
          <w:p w14:paraId="7880AD6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purpose</w:t>
            </w:r>
          </w:p>
        </w:tc>
        <w:tc>
          <w:tcPr>
            <w:tcW w:w="1900" w:type="dxa"/>
            <w:tcBorders>
              <w:top w:val="nil"/>
              <w:left w:val="nil"/>
              <w:bottom w:val="nil"/>
              <w:right w:val="nil"/>
            </w:tcBorders>
            <w:shd w:val="clear" w:color="auto" w:fill="auto"/>
            <w:noWrap/>
            <w:vAlign w:val="bottom"/>
            <w:hideMark/>
          </w:tcPr>
          <w:p w14:paraId="7B8A6E3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08B212D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 xml:space="preserve">Community broadcasting </w:t>
            </w:r>
          </w:p>
        </w:tc>
      </w:tr>
      <w:tr w:rsidR="002E0294" w:rsidRPr="002E0294" w14:paraId="18D80165" w14:textId="77777777" w:rsidTr="00213D43">
        <w:trPr>
          <w:trHeight w:val="20"/>
        </w:trPr>
        <w:tc>
          <w:tcPr>
            <w:tcW w:w="810" w:type="dxa"/>
            <w:tcBorders>
              <w:top w:val="nil"/>
              <w:left w:val="nil"/>
              <w:bottom w:val="nil"/>
              <w:right w:val="nil"/>
            </w:tcBorders>
            <w:shd w:val="clear" w:color="auto" w:fill="auto"/>
            <w:noWrap/>
            <w:vAlign w:val="bottom"/>
            <w:hideMark/>
          </w:tcPr>
          <w:p w14:paraId="37E1A2E8"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11</w:t>
            </w:r>
          </w:p>
        </w:tc>
        <w:tc>
          <w:tcPr>
            <w:tcW w:w="1260" w:type="dxa"/>
            <w:tcBorders>
              <w:top w:val="nil"/>
              <w:left w:val="nil"/>
              <w:bottom w:val="nil"/>
              <w:right w:val="nil"/>
            </w:tcBorders>
            <w:shd w:val="clear" w:color="auto" w:fill="auto"/>
            <w:noWrap/>
            <w:vAlign w:val="bottom"/>
            <w:hideMark/>
          </w:tcPr>
          <w:p w14:paraId="66337353"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roofErr w:type="gramStart"/>
            <w:r w:rsidRPr="002E0294">
              <w:rPr>
                <w:rFonts w:ascii="Calibri" w:eastAsia="Times New Roman" w:hAnsi="Calibri" w:cs="Calibri"/>
                <w:color w:val="000000"/>
                <w:sz w:val="20"/>
                <w:szCs w:val="20"/>
                <w:lang w:eastAsia="en-CA"/>
              </w:rPr>
              <w:t>d(</w:t>
            </w:r>
            <w:proofErr w:type="gramEnd"/>
            <w:r w:rsidRPr="002E0294">
              <w:rPr>
                <w:rFonts w:ascii="Calibri" w:eastAsia="Times New Roman" w:hAnsi="Calibri" w:cs="Calibri"/>
                <w:color w:val="000000"/>
                <w:sz w:val="20"/>
                <w:szCs w:val="20"/>
                <w:lang w:eastAsia="en-CA"/>
              </w:rPr>
              <w:t>iii.5)</w:t>
            </w:r>
          </w:p>
        </w:tc>
        <w:tc>
          <w:tcPr>
            <w:tcW w:w="4860" w:type="dxa"/>
            <w:tcBorders>
              <w:top w:val="nil"/>
              <w:left w:val="nil"/>
              <w:bottom w:val="nil"/>
              <w:right w:val="nil"/>
            </w:tcBorders>
            <w:shd w:val="clear" w:color="auto" w:fill="auto"/>
            <w:noWrap/>
            <w:vAlign w:val="bottom"/>
            <w:hideMark/>
          </w:tcPr>
          <w:p w14:paraId="5EDC173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purpose</w:t>
            </w:r>
          </w:p>
        </w:tc>
        <w:tc>
          <w:tcPr>
            <w:tcW w:w="1900" w:type="dxa"/>
            <w:tcBorders>
              <w:top w:val="nil"/>
              <w:left w:val="nil"/>
              <w:bottom w:val="nil"/>
              <w:right w:val="nil"/>
            </w:tcBorders>
            <w:shd w:val="clear" w:color="auto" w:fill="auto"/>
            <w:noWrap/>
            <w:vAlign w:val="bottom"/>
            <w:hideMark/>
          </w:tcPr>
          <w:p w14:paraId="3C734736"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2D7FBF3B"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Independent broadcasting undertakings</w:t>
            </w:r>
          </w:p>
        </w:tc>
      </w:tr>
      <w:tr w:rsidR="002E0294" w:rsidRPr="002E0294" w14:paraId="5156BC28" w14:textId="77777777" w:rsidTr="00213D43">
        <w:trPr>
          <w:trHeight w:val="20"/>
        </w:trPr>
        <w:tc>
          <w:tcPr>
            <w:tcW w:w="810" w:type="dxa"/>
            <w:tcBorders>
              <w:top w:val="nil"/>
              <w:left w:val="nil"/>
              <w:bottom w:val="nil"/>
              <w:right w:val="nil"/>
            </w:tcBorders>
            <w:shd w:val="clear" w:color="auto" w:fill="auto"/>
            <w:noWrap/>
            <w:vAlign w:val="bottom"/>
            <w:hideMark/>
          </w:tcPr>
          <w:p w14:paraId="31BA33B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12</w:t>
            </w:r>
          </w:p>
        </w:tc>
        <w:tc>
          <w:tcPr>
            <w:tcW w:w="1260" w:type="dxa"/>
            <w:tcBorders>
              <w:top w:val="nil"/>
              <w:left w:val="nil"/>
              <w:bottom w:val="nil"/>
              <w:right w:val="nil"/>
            </w:tcBorders>
            <w:shd w:val="clear" w:color="auto" w:fill="auto"/>
            <w:noWrap/>
            <w:vAlign w:val="bottom"/>
            <w:hideMark/>
          </w:tcPr>
          <w:p w14:paraId="4F5DE963"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d(iv)</w:t>
            </w:r>
          </w:p>
        </w:tc>
        <w:tc>
          <w:tcPr>
            <w:tcW w:w="4860" w:type="dxa"/>
            <w:tcBorders>
              <w:top w:val="nil"/>
              <w:left w:val="nil"/>
              <w:bottom w:val="nil"/>
              <w:right w:val="nil"/>
            </w:tcBorders>
            <w:shd w:val="clear" w:color="auto" w:fill="auto"/>
            <w:noWrap/>
            <w:vAlign w:val="bottom"/>
            <w:hideMark/>
          </w:tcPr>
          <w:p w14:paraId="60CF5DD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purpose</w:t>
            </w:r>
          </w:p>
        </w:tc>
        <w:tc>
          <w:tcPr>
            <w:tcW w:w="1900" w:type="dxa"/>
            <w:tcBorders>
              <w:top w:val="nil"/>
              <w:left w:val="nil"/>
              <w:bottom w:val="nil"/>
              <w:right w:val="nil"/>
            </w:tcBorders>
            <w:shd w:val="clear" w:color="auto" w:fill="auto"/>
            <w:noWrap/>
            <w:vAlign w:val="bottom"/>
            <w:hideMark/>
          </w:tcPr>
          <w:p w14:paraId="0E5104D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55344563" w14:textId="1DB9BE10"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 xml:space="preserve">Ready </w:t>
            </w:r>
            <w:r w:rsidR="00077A9D" w:rsidRPr="002E0294">
              <w:rPr>
                <w:rFonts w:ascii="Calibri" w:eastAsia="Times New Roman" w:hAnsi="Calibri" w:cs="Calibri"/>
                <w:color w:val="000000"/>
                <w:sz w:val="20"/>
                <w:szCs w:val="20"/>
                <w:lang w:eastAsia="en-CA"/>
              </w:rPr>
              <w:t>adaptation</w:t>
            </w:r>
            <w:r w:rsidRPr="002E0294">
              <w:rPr>
                <w:rFonts w:ascii="Calibri" w:eastAsia="Times New Roman" w:hAnsi="Calibri" w:cs="Calibri"/>
                <w:color w:val="000000"/>
                <w:sz w:val="20"/>
                <w:szCs w:val="20"/>
                <w:lang w:eastAsia="en-CA"/>
              </w:rPr>
              <w:t xml:space="preserve"> to science/technology</w:t>
            </w:r>
          </w:p>
        </w:tc>
      </w:tr>
      <w:tr w:rsidR="002E0294" w:rsidRPr="002E0294" w14:paraId="1DF592A9" w14:textId="77777777" w:rsidTr="00213D43">
        <w:trPr>
          <w:trHeight w:val="20"/>
        </w:trPr>
        <w:tc>
          <w:tcPr>
            <w:tcW w:w="810" w:type="dxa"/>
            <w:tcBorders>
              <w:top w:val="nil"/>
              <w:left w:val="nil"/>
              <w:bottom w:val="nil"/>
              <w:right w:val="nil"/>
            </w:tcBorders>
            <w:shd w:val="clear" w:color="auto" w:fill="auto"/>
            <w:noWrap/>
            <w:vAlign w:val="bottom"/>
            <w:hideMark/>
          </w:tcPr>
          <w:p w14:paraId="077D3888"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13</w:t>
            </w:r>
          </w:p>
        </w:tc>
        <w:tc>
          <w:tcPr>
            <w:tcW w:w="1260" w:type="dxa"/>
            <w:tcBorders>
              <w:top w:val="nil"/>
              <w:left w:val="nil"/>
              <w:bottom w:val="nil"/>
              <w:right w:val="nil"/>
            </w:tcBorders>
            <w:shd w:val="clear" w:color="auto" w:fill="auto"/>
            <w:noWrap/>
            <w:vAlign w:val="bottom"/>
            <w:hideMark/>
          </w:tcPr>
          <w:p w14:paraId="69EE5F6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e</w:t>
            </w:r>
          </w:p>
        </w:tc>
        <w:tc>
          <w:tcPr>
            <w:tcW w:w="4860" w:type="dxa"/>
            <w:tcBorders>
              <w:top w:val="nil"/>
              <w:left w:val="nil"/>
              <w:bottom w:val="nil"/>
              <w:right w:val="nil"/>
            </w:tcBorders>
            <w:shd w:val="clear" w:color="auto" w:fill="auto"/>
            <w:noWrap/>
            <w:vAlign w:val="bottom"/>
            <w:hideMark/>
          </w:tcPr>
          <w:p w14:paraId="78CE830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Element</w:t>
            </w:r>
          </w:p>
        </w:tc>
        <w:tc>
          <w:tcPr>
            <w:tcW w:w="1900" w:type="dxa"/>
            <w:tcBorders>
              <w:top w:val="nil"/>
              <w:left w:val="nil"/>
              <w:bottom w:val="nil"/>
              <w:right w:val="nil"/>
            </w:tcBorders>
            <w:shd w:val="clear" w:color="auto" w:fill="auto"/>
            <w:noWrap/>
            <w:vAlign w:val="bottom"/>
            <w:hideMark/>
          </w:tcPr>
          <w:p w14:paraId="25867000" w14:textId="77777777" w:rsidR="002E0294" w:rsidRPr="002E0294" w:rsidRDefault="002E0294" w:rsidP="002E0294">
            <w:pPr>
              <w:spacing w:after="0" w:line="240" w:lineRule="auto"/>
              <w:rPr>
                <w:rFonts w:ascii="Calibri" w:eastAsia="Times New Roman" w:hAnsi="Calibri" w:cs="Calibri"/>
                <w:b/>
                <w:bCs/>
                <w:color w:val="FF0000"/>
                <w:sz w:val="20"/>
                <w:szCs w:val="20"/>
                <w:lang w:eastAsia="en-CA"/>
              </w:rPr>
            </w:pPr>
            <w:r w:rsidRPr="002E0294">
              <w:rPr>
                <w:rFonts w:ascii="Calibri" w:eastAsia="Times New Roman" w:hAnsi="Calibri" w:cs="Calibri"/>
                <w:b/>
                <w:bCs/>
                <w:color w:val="FF0000"/>
                <w:sz w:val="20"/>
                <w:szCs w:val="20"/>
                <w:lang w:eastAsia="en-CA"/>
              </w:rPr>
              <w:t>Shall, conditional</w:t>
            </w:r>
          </w:p>
        </w:tc>
        <w:tc>
          <w:tcPr>
            <w:tcW w:w="8270" w:type="dxa"/>
            <w:tcBorders>
              <w:top w:val="nil"/>
              <w:left w:val="nil"/>
              <w:bottom w:val="nil"/>
              <w:right w:val="nil"/>
            </w:tcBorders>
            <w:shd w:val="clear" w:color="auto" w:fill="auto"/>
            <w:noWrap/>
            <w:vAlign w:val="bottom"/>
            <w:hideMark/>
          </w:tcPr>
          <w:p w14:paraId="31838798"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b/>
                <w:bCs/>
                <w:i/>
                <w:iCs/>
                <w:color w:val="000000"/>
                <w:sz w:val="20"/>
                <w:szCs w:val="20"/>
                <w:lang w:eastAsia="en-CA"/>
              </w:rPr>
              <w:t>Appropriate</w:t>
            </w:r>
            <w:r w:rsidRPr="002E0294">
              <w:rPr>
                <w:rFonts w:ascii="Calibri" w:eastAsia="Times New Roman" w:hAnsi="Calibri" w:cs="Calibri"/>
                <w:color w:val="000000"/>
                <w:sz w:val="20"/>
                <w:szCs w:val="20"/>
                <w:lang w:eastAsia="en-CA"/>
              </w:rPr>
              <w:t xml:space="preserve"> contribution to Canadian program creation &amp; presentation</w:t>
            </w:r>
          </w:p>
        </w:tc>
      </w:tr>
      <w:tr w:rsidR="002E0294" w:rsidRPr="002E0294" w14:paraId="16863D42" w14:textId="77777777" w:rsidTr="00213D43">
        <w:trPr>
          <w:trHeight w:val="20"/>
        </w:trPr>
        <w:tc>
          <w:tcPr>
            <w:tcW w:w="810" w:type="dxa"/>
            <w:tcBorders>
              <w:top w:val="nil"/>
              <w:left w:val="nil"/>
              <w:bottom w:val="nil"/>
              <w:right w:val="nil"/>
            </w:tcBorders>
            <w:shd w:val="clear" w:color="auto" w:fill="auto"/>
            <w:noWrap/>
            <w:vAlign w:val="bottom"/>
            <w:hideMark/>
          </w:tcPr>
          <w:p w14:paraId="710818F6"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14</w:t>
            </w:r>
          </w:p>
        </w:tc>
        <w:tc>
          <w:tcPr>
            <w:tcW w:w="1260" w:type="dxa"/>
            <w:tcBorders>
              <w:top w:val="nil"/>
              <w:left w:val="nil"/>
              <w:bottom w:val="nil"/>
              <w:right w:val="nil"/>
            </w:tcBorders>
            <w:shd w:val="clear" w:color="auto" w:fill="auto"/>
            <w:noWrap/>
            <w:vAlign w:val="bottom"/>
            <w:hideMark/>
          </w:tcPr>
          <w:p w14:paraId="5EB27EB7"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f</w:t>
            </w:r>
          </w:p>
        </w:tc>
        <w:tc>
          <w:tcPr>
            <w:tcW w:w="4860" w:type="dxa"/>
            <w:tcBorders>
              <w:top w:val="nil"/>
              <w:left w:val="nil"/>
              <w:bottom w:val="nil"/>
              <w:right w:val="nil"/>
            </w:tcBorders>
            <w:shd w:val="clear" w:color="auto" w:fill="auto"/>
            <w:noWrap/>
            <w:vAlign w:val="bottom"/>
            <w:hideMark/>
          </w:tcPr>
          <w:p w14:paraId="00B41B4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Undertaking &amp; Canadian resources</w:t>
            </w:r>
          </w:p>
        </w:tc>
        <w:tc>
          <w:tcPr>
            <w:tcW w:w="1900" w:type="dxa"/>
            <w:tcBorders>
              <w:top w:val="nil"/>
              <w:left w:val="nil"/>
              <w:bottom w:val="nil"/>
              <w:right w:val="nil"/>
            </w:tcBorders>
            <w:shd w:val="clear" w:color="auto" w:fill="auto"/>
            <w:noWrap/>
            <w:vAlign w:val="bottom"/>
            <w:hideMark/>
          </w:tcPr>
          <w:p w14:paraId="18885D99" w14:textId="77777777" w:rsidR="002E0294" w:rsidRPr="002E0294" w:rsidRDefault="002E0294" w:rsidP="002E0294">
            <w:pPr>
              <w:spacing w:after="0" w:line="240" w:lineRule="auto"/>
              <w:rPr>
                <w:rFonts w:ascii="Calibri" w:eastAsia="Times New Roman" w:hAnsi="Calibri" w:cs="Calibri"/>
                <w:b/>
                <w:bCs/>
                <w:color w:val="FF0000"/>
                <w:sz w:val="20"/>
                <w:szCs w:val="20"/>
                <w:lang w:eastAsia="en-CA"/>
              </w:rPr>
            </w:pPr>
            <w:r w:rsidRPr="002E0294">
              <w:rPr>
                <w:rFonts w:ascii="Calibri" w:eastAsia="Times New Roman" w:hAnsi="Calibri" w:cs="Calibri"/>
                <w:b/>
                <w:bCs/>
                <w:color w:val="FF0000"/>
                <w:sz w:val="20"/>
                <w:szCs w:val="20"/>
                <w:lang w:eastAsia="en-CA"/>
              </w:rPr>
              <w:t>Shall, conditional</w:t>
            </w:r>
          </w:p>
        </w:tc>
        <w:tc>
          <w:tcPr>
            <w:tcW w:w="8270" w:type="dxa"/>
            <w:tcBorders>
              <w:top w:val="nil"/>
              <w:left w:val="nil"/>
              <w:bottom w:val="nil"/>
              <w:right w:val="nil"/>
            </w:tcBorders>
            <w:shd w:val="clear" w:color="auto" w:fill="auto"/>
            <w:noWrap/>
            <w:vAlign w:val="bottom"/>
            <w:hideMark/>
          </w:tcPr>
          <w:p w14:paraId="427B7D64"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 xml:space="preserve">Predominant use of Canadian and other human resources </w:t>
            </w:r>
            <w:r w:rsidRPr="002E0294">
              <w:rPr>
                <w:rFonts w:ascii="Calibri" w:eastAsia="Times New Roman" w:hAnsi="Calibri" w:cs="Calibri"/>
                <w:b/>
                <w:bCs/>
                <w:i/>
                <w:iCs/>
                <w:color w:val="000000"/>
                <w:sz w:val="20"/>
                <w:szCs w:val="20"/>
                <w:lang w:eastAsia="en-CA"/>
              </w:rPr>
              <w:t>except for service nature</w:t>
            </w:r>
          </w:p>
        </w:tc>
      </w:tr>
      <w:tr w:rsidR="002E0294" w:rsidRPr="002E0294" w14:paraId="20D7BDED" w14:textId="77777777" w:rsidTr="00213D43">
        <w:trPr>
          <w:trHeight w:val="20"/>
        </w:trPr>
        <w:tc>
          <w:tcPr>
            <w:tcW w:w="810" w:type="dxa"/>
            <w:tcBorders>
              <w:top w:val="nil"/>
              <w:left w:val="nil"/>
              <w:bottom w:val="nil"/>
              <w:right w:val="nil"/>
            </w:tcBorders>
            <w:shd w:val="clear" w:color="auto" w:fill="auto"/>
            <w:noWrap/>
            <w:vAlign w:val="bottom"/>
            <w:hideMark/>
          </w:tcPr>
          <w:p w14:paraId="36E8D98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15</w:t>
            </w:r>
          </w:p>
        </w:tc>
        <w:tc>
          <w:tcPr>
            <w:tcW w:w="1260" w:type="dxa"/>
            <w:tcBorders>
              <w:top w:val="nil"/>
              <w:left w:val="nil"/>
              <w:bottom w:val="nil"/>
              <w:right w:val="nil"/>
            </w:tcBorders>
            <w:shd w:val="clear" w:color="auto" w:fill="auto"/>
            <w:noWrap/>
            <w:vAlign w:val="bottom"/>
            <w:hideMark/>
          </w:tcPr>
          <w:p w14:paraId="1DEEE87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f.1</w:t>
            </w:r>
          </w:p>
        </w:tc>
        <w:tc>
          <w:tcPr>
            <w:tcW w:w="4860" w:type="dxa"/>
            <w:tcBorders>
              <w:top w:val="nil"/>
              <w:left w:val="nil"/>
              <w:bottom w:val="nil"/>
              <w:right w:val="nil"/>
            </w:tcBorders>
            <w:shd w:val="clear" w:color="auto" w:fill="auto"/>
            <w:noWrap/>
            <w:vAlign w:val="bottom"/>
            <w:hideMark/>
          </w:tcPr>
          <w:p w14:paraId="7159DD52"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Foreign online undertaking &amp; Canadian resources</w:t>
            </w:r>
          </w:p>
        </w:tc>
        <w:tc>
          <w:tcPr>
            <w:tcW w:w="1900" w:type="dxa"/>
            <w:tcBorders>
              <w:top w:val="nil"/>
              <w:left w:val="nil"/>
              <w:bottom w:val="nil"/>
              <w:right w:val="nil"/>
            </w:tcBorders>
            <w:shd w:val="clear" w:color="auto" w:fill="auto"/>
            <w:noWrap/>
            <w:vAlign w:val="bottom"/>
            <w:hideMark/>
          </w:tcPr>
          <w:p w14:paraId="1F8C91CB" w14:textId="77777777" w:rsidR="002E0294" w:rsidRPr="002E0294" w:rsidRDefault="002E0294" w:rsidP="002E0294">
            <w:pPr>
              <w:spacing w:after="0" w:line="240" w:lineRule="auto"/>
              <w:rPr>
                <w:rFonts w:ascii="Calibri" w:eastAsia="Times New Roman" w:hAnsi="Calibri" w:cs="Calibri"/>
                <w:b/>
                <w:bCs/>
                <w:color w:val="FF0000"/>
                <w:sz w:val="20"/>
                <w:szCs w:val="20"/>
                <w:lang w:eastAsia="en-CA"/>
              </w:rPr>
            </w:pPr>
            <w:r w:rsidRPr="002E0294">
              <w:rPr>
                <w:rFonts w:ascii="Calibri" w:eastAsia="Times New Roman" w:hAnsi="Calibri" w:cs="Calibri"/>
                <w:b/>
                <w:bCs/>
                <w:color w:val="FF0000"/>
                <w:sz w:val="20"/>
                <w:szCs w:val="20"/>
                <w:lang w:eastAsia="en-CA"/>
              </w:rPr>
              <w:t>Shall, conditional</w:t>
            </w:r>
          </w:p>
        </w:tc>
        <w:tc>
          <w:tcPr>
            <w:tcW w:w="8270" w:type="dxa"/>
            <w:tcBorders>
              <w:top w:val="nil"/>
              <w:left w:val="nil"/>
              <w:bottom w:val="nil"/>
              <w:right w:val="nil"/>
            </w:tcBorders>
            <w:shd w:val="clear" w:color="auto" w:fill="auto"/>
            <w:noWrap/>
            <w:vAlign w:val="bottom"/>
            <w:hideMark/>
          </w:tcPr>
          <w:p w14:paraId="6EC1EE16"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 xml:space="preserve">Greatest </w:t>
            </w:r>
            <w:r w:rsidRPr="002E0294">
              <w:rPr>
                <w:rFonts w:ascii="Calibri" w:eastAsia="Times New Roman" w:hAnsi="Calibri" w:cs="Calibri"/>
                <w:b/>
                <w:bCs/>
                <w:i/>
                <w:iCs/>
                <w:color w:val="000000"/>
                <w:sz w:val="20"/>
                <w:szCs w:val="20"/>
                <w:lang w:eastAsia="en-CA"/>
              </w:rPr>
              <w:t xml:space="preserve">"practicable use" </w:t>
            </w:r>
            <w:r w:rsidRPr="002E0294">
              <w:rPr>
                <w:rFonts w:ascii="Calibri" w:eastAsia="Times New Roman" w:hAnsi="Calibri" w:cs="Calibri"/>
                <w:color w:val="000000"/>
                <w:sz w:val="20"/>
                <w:szCs w:val="20"/>
                <w:lang w:eastAsia="en-CA"/>
              </w:rPr>
              <w:t>of Canadian creative and other human resources</w:t>
            </w:r>
          </w:p>
        </w:tc>
      </w:tr>
      <w:tr w:rsidR="002E0294" w:rsidRPr="002E0294" w14:paraId="13D55C24" w14:textId="77777777" w:rsidTr="00213D43">
        <w:trPr>
          <w:trHeight w:val="20"/>
        </w:trPr>
        <w:tc>
          <w:tcPr>
            <w:tcW w:w="810" w:type="dxa"/>
            <w:tcBorders>
              <w:top w:val="nil"/>
              <w:left w:val="nil"/>
              <w:bottom w:val="nil"/>
              <w:right w:val="nil"/>
            </w:tcBorders>
            <w:shd w:val="clear" w:color="auto" w:fill="auto"/>
            <w:noWrap/>
            <w:vAlign w:val="bottom"/>
            <w:hideMark/>
          </w:tcPr>
          <w:p w14:paraId="0F9DF15C"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16</w:t>
            </w:r>
          </w:p>
        </w:tc>
        <w:tc>
          <w:tcPr>
            <w:tcW w:w="1260" w:type="dxa"/>
            <w:tcBorders>
              <w:top w:val="nil"/>
              <w:left w:val="nil"/>
              <w:bottom w:val="nil"/>
              <w:right w:val="nil"/>
            </w:tcBorders>
            <w:shd w:val="clear" w:color="auto" w:fill="auto"/>
            <w:noWrap/>
            <w:vAlign w:val="bottom"/>
            <w:hideMark/>
          </w:tcPr>
          <w:p w14:paraId="39411C1B"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g</w:t>
            </w:r>
          </w:p>
        </w:tc>
        <w:tc>
          <w:tcPr>
            <w:tcW w:w="4860" w:type="dxa"/>
            <w:tcBorders>
              <w:top w:val="nil"/>
              <w:left w:val="nil"/>
              <w:bottom w:val="nil"/>
              <w:right w:val="nil"/>
            </w:tcBorders>
            <w:shd w:val="clear" w:color="auto" w:fill="auto"/>
            <w:noWrap/>
            <w:vAlign w:val="bottom"/>
            <w:hideMark/>
          </w:tcPr>
          <w:p w14:paraId="11E00EC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Undertaking &amp; high-standard programming</w:t>
            </w:r>
          </w:p>
        </w:tc>
        <w:tc>
          <w:tcPr>
            <w:tcW w:w="1900" w:type="dxa"/>
            <w:tcBorders>
              <w:top w:val="nil"/>
              <w:left w:val="nil"/>
              <w:bottom w:val="nil"/>
              <w:right w:val="nil"/>
            </w:tcBorders>
            <w:shd w:val="clear" w:color="auto" w:fill="auto"/>
            <w:noWrap/>
            <w:vAlign w:val="bottom"/>
            <w:hideMark/>
          </w:tcPr>
          <w:p w14:paraId="5BA4A3E4"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56303E5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High standard</w:t>
            </w:r>
          </w:p>
        </w:tc>
      </w:tr>
      <w:tr w:rsidR="002E0294" w:rsidRPr="002E0294" w14:paraId="150328AB" w14:textId="77777777" w:rsidTr="00213D43">
        <w:trPr>
          <w:trHeight w:val="20"/>
        </w:trPr>
        <w:tc>
          <w:tcPr>
            <w:tcW w:w="810" w:type="dxa"/>
            <w:tcBorders>
              <w:top w:val="nil"/>
              <w:left w:val="nil"/>
              <w:bottom w:val="nil"/>
              <w:right w:val="nil"/>
            </w:tcBorders>
            <w:shd w:val="clear" w:color="auto" w:fill="auto"/>
            <w:noWrap/>
            <w:vAlign w:val="bottom"/>
            <w:hideMark/>
          </w:tcPr>
          <w:p w14:paraId="7B3C8932"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17</w:t>
            </w:r>
          </w:p>
        </w:tc>
        <w:tc>
          <w:tcPr>
            <w:tcW w:w="1260" w:type="dxa"/>
            <w:tcBorders>
              <w:top w:val="nil"/>
              <w:left w:val="nil"/>
              <w:bottom w:val="nil"/>
              <w:right w:val="nil"/>
            </w:tcBorders>
            <w:shd w:val="clear" w:color="auto" w:fill="auto"/>
            <w:noWrap/>
            <w:vAlign w:val="bottom"/>
            <w:hideMark/>
          </w:tcPr>
          <w:p w14:paraId="5C68453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h</w:t>
            </w:r>
          </w:p>
        </w:tc>
        <w:tc>
          <w:tcPr>
            <w:tcW w:w="4860" w:type="dxa"/>
            <w:tcBorders>
              <w:top w:val="nil"/>
              <w:left w:val="nil"/>
              <w:bottom w:val="nil"/>
              <w:right w:val="nil"/>
            </w:tcBorders>
            <w:shd w:val="clear" w:color="auto" w:fill="auto"/>
            <w:noWrap/>
            <w:vAlign w:val="bottom"/>
            <w:hideMark/>
          </w:tcPr>
          <w:p w14:paraId="27351B97"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Broadcasters' responsibility for programs they control</w:t>
            </w:r>
          </w:p>
        </w:tc>
        <w:tc>
          <w:tcPr>
            <w:tcW w:w="1900" w:type="dxa"/>
            <w:tcBorders>
              <w:top w:val="nil"/>
              <w:left w:val="nil"/>
              <w:bottom w:val="nil"/>
              <w:right w:val="nil"/>
            </w:tcBorders>
            <w:shd w:val="clear" w:color="auto" w:fill="auto"/>
            <w:noWrap/>
            <w:vAlign w:val="bottom"/>
            <w:hideMark/>
          </w:tcPr>
          <w:p w14:paraId="3B702EF2"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Declaration</w:t>
            </w:r>
          </w:p>
        </w:tc>
        <w:tc>
          <w:tcPr>
            <w:tcW w:w="8270" w:type="dxa"/>
            <w:tcBorders>
              <w:top w:val="nil"/>
              <w:left w:val="nil"/>
              <w:bottom w:val="nil"/>
              <w:right w:val="nil"/>
            </w:tcBorders>
            <w:shd w:val="clear" w:color="auto" w:fill="auto"/>
            <w:noWrap/>
            <w:vAlign w:val="bottom"/>
            <w:hideMark/>
          </w:tcPr>
          <w:p w14:paraId="59C5D181" w14:textId="05531F9F" w:rsidR="002E0294" w:rsidRPr="002E0294" w:rsidRDefault="00077A9D"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Responsibility</w:t>
            </w:r>
            <w:r w:rsidR="002E0294" w:rsidRPr="002E0294">
              <w:rPr>
                <w:rFonts w:ascii="Calibri" w:eastAsia="Times New Roman" w:hAnsi="Calibri" w:cs="Calibri"/>
                <w:color w:val="000000"/>
                <w:sz w:val="20"/>
                <w:szCs w:val="20"/>
                <w:lang w:eastAsia="en-CA"/>
              </w:rPr>
              <w:t xml:space="preserve"> for programming </w:t>
            </w:r>
          </w:p>
        </w:tc>
      </w:tr>
      <w:tr w:rsidR="002E0294" w:rsidRPr="002E0294" w14:paraId="412CD78C" w14:textId="77777777" w:rsidTr="00213D43">
        <w:trPr>
          <w:trHeight w:val="20"/>
        </w:trPr>
        <w:tc>
          <w:tcPr>
            <w:tcW w:w="810" w:type="dxa"/>
            <w:tcBorders>
              <w:top w:val="nil"/>
              <w:left w:val="nil"/>
              <w:bottom w:val="nil"/>
              <w:right w:val="nil"/>
            </w:tcBorders>
            <w:shd w:val="clear" w:color="auto" w:fill="auto"/>
            <w:noWrap/>
            <w:vAlign w:val="bottom"/>
            <w:hideMark/>
          </w:tcPr>
          <w:p w14:paraId="353BE3B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18</w:t>
            </w:r>
          </w:p>
        </w:tc>
        <w:tc>
          <w:tcPr>
            <w:tcW w:w="1260" w:type="dxa"/>
            <w:tcBorders>
              <w:top w:val="nil"/>
              <w:left w:val="nil"/>
              <w:bottom w:val="nil"/>
              <w:right w:val="nil"/>
            </w:tcBorders>
            <w:shd w:val="clear" w:color="auto" w:fill="auto"/>
            <w:noWrap/>
            <w:vAlign w:val="bottom"/>
            <w:hideMark/>
          </w:tcPr>
          <w:p w14:paraId="559AC04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roofErr w:type="spell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w:t>
            </w:r>
            <w:proofErr w:type="spell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w:t>
            </w:r>
          </w:p>
        </w:tc>
        <w:tc>
          <w:tcPr>
            <w:tcW w:w="4860" w:type="dxa"/>
            <w:tcBorders>
              <w:top w:val="nil"/>
              <w:left w:val="nil"/>
              <w:bottom w:val="nil"/>
              <w:right w:val="nil"/>
            </w:tcBorders>
            <w:shd w:val="clear" w:color="auto" w:fill="auto"/>
            <w:noWrap/>
            <w:vAlign w:val="bottom"/>
            <w:hideMark/>
          </w:tcPr>
          <w:p w14:paraId="2CCF9932"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programming</w:t>
            </w:r>
          </w:p>
        </w:tc>
        <w:tc>
          <w:tcPr>
            <w:tcW w:w="1900" w:type="dxa"/>
            <w:tcBorders>
              <w:top w:val="nil"/>
              <w:left w:val="nil"/>
              <w:bottom w:val="nil"/>
              <w:right w:val="nil"/>
            </w:tcBorders>
            <w:shd w:val="clear" w:color="auto" w:fill="auto"/>
            <w:noWrap/>
            <w:vAlign w:val="bottom"/>
            <w:hideMark/>
          </w:tcPr>
          <w:p w14:paraId="3334E37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0F080176"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 xml:space="preserve">Varied and comprehensive programming </w:t>
            </w:r>
          </w:p>
        </w:tc>
      </w:tr>
      <w:tr w:rsidR="002E0294" w:rsidRPr="002E0294" w14:paraId="388FA9BB" w14:textId="77777777" w:rsidTr="00213D43">
        <w:trPr>
          <w:trHeight w:val="20"/>
        </w:trPr>
        <w:tc>
          <w:tcPr>
            <w:tcW w:w="810" w:type="dxa"/>
            <w:tcBorders>
              <w:top w:val="nil"/>
              <w:left w:val="nil"/>
              <w:bottom w:val="nil"/>
              <w:right w:val="nil"/>
            </w:tcBorders>
            <w:shd w:val="clear" w:color="auto" w:fill="auto"/>
            <w:noWrap/>
            <w:vAlign w:val="bottom"/>
            <w:hideMark/>
          </w:tcPr>
          <w:p w14:paraId="7055DAD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19</w:t>
            </w:r>
          </w:p>
        </w:tc>
        <w:tc>
          <w:tcPr>
            <w:tcW w:w="1260" w:type="dxa"/>
            <w:tcBorders>
              <w:top w:val="nil"/>
              <w:left w:val="nil"/>
              <w:bottom w:val="nil"/>
              <w:right w:val="nil"/>
            </w:tcBorders>
            <w:shd w:val="clear" w:color="auto" w:fill="auto"/>
            <w:noWrap/>
            <w:vAlign w:val="bottom"/>
            <w:hideMark/>
          </w:tcPr>
          <w:p w14:paraId="28BA5BA7"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roofErr w:type="spellStart"/>
            <w:proofErr w:type="gram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w:t>
            </w:r>
            <w:proofErr w:type="gramEnd"/>
            <w:r w:rsidRPr="002E0294">
              <w:rPr>
                <w:rFonts w:ascii="Calibri" w:eastAsia="Times New Roman" w:hAnsi="Calibri" w:cs="Calibri"/>
                <w:color w:val="000000"/>
                <w:sz w:val="20"/>
                <w:szCs w:val="20"/>
                <w:lang w:eastAsia="en-CA"/>
              </w:rPr>
              <w:t>i.1)</w:t>
            </w:r>
          </w:p>
        </w:tc>
        <w:tc>
          <w:tcPr>
            <w:tcW w:w="4860" w:type="dxa"/>
            <w:tcBorders>
              <w:top w:val="nil"/>
              <w:left w:val="nil"/>
              <w:bottom w:val="nil"/>
              <w:right w:val="nil"/>
            </w:tcBorders>
            <w:shd w:val="clear" w:color="auto" w:fill="auto"/>
            <w:noWrap/>
            <w:vAlign w:val="bottom"/>
            <w:hideMark/>
          </w:tcPr>
          <w:p w14:paraId="105AE9D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programming</w:t>
            </w:r>
          </w:p>
        </w:tc>
        <w:tc>
          <w:tcPr>
            <w:tcW w:w="1900" w:type="dxa"/>
            <w:tcBorders>
              <w:top w:val="nil"/>
              <w:left w:val="nil"/>
              <w:bottom w:val="nil"/>
              <w:right w:val="nil"/>
            </w:tcBorders>
            <w:shd w:val="clear" w:color="auto" w:fill="auto"/>
            <w:noWrap/>
            <w:vAlign w:val="bottom"/>
            <w:hideMark/>
          </w:tcPr>
          <w:p w14:paraId="0AC8A9BB"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4F24244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Creation, production and broadcasting of French-language original programs</w:t>
            </w:r>
          </w:p>
        </w:tc>
      </w:tr>
      <w:tr w:rsidR="002E0294" w:rsidRPr="002E0294" w14:paraId="6828636D" w14:textId="77777777" w:rsidTr="00213D43">
        <w:trPr>
          <w:trHeight w:val="20"/>
        </w:trPr>
        <w:tc>
          <w:tcPr>
            <w:tcW w:w="810" w:type="dxa"/>
            <w:tcBorders>
              <w:top w:val="nil"/>
              <w:left w:val="nil"/>
              <w:bottom w:val="nil"/>
              <w:right w:val="nil"/>
            </w:tcBorders>
            <w:shd w:val="clear" w:color="auto" w:fill="auto"/>
            <w:noWrap/>
            <w:vAlign w:val="bottom"/>
            <w:hideMark/>
          </w:tcPr>
          <w:p w14:paraId="7A6F35C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20</w:t>
            </w:r>
          </w:p>
        </w:tc>
        <w:tc>
          <w:tcPr>
            <w:tcW w:w="1260" w:type="dxa"/>
            <w:tcBorders>
              <w:top w:val="nil"/>
              <w:left w:val="nil"/>
              <w:bottom w:val="nil"/>
              <w:right w:val="nil"/>
            </w:tcBorders>
            <w:shd w:val="clear" w:color="auto" w:fill="auto"/>
            <w:noWrap/>
            <w:vAlign w:val="bottom"/>
            <w:hideMark/>
          </w:tcPr>
          <w:p w14:paraId="176F4B78"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roofErr w:type="spell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(ii)</w:t>
            </w:r>
          </w:p>
        </w:tc>
        <w:tc>
          <w:tcPr>
            <w:tcW w:w="4860" w:type="dxa"/>
            <w:tcBorders>
              <w:top w:val="nil"/>
              <w:left w:val="nil"/>
              <w:bottom w:val="nil"/>
              <w:right w:val="nil"/>
            </w:tcBorders>
            <w:shd w:val="clear" w:color="auto" w:fill="auto"/>
            <w:noWrap/>
            <w:vAlign w:val="bottom"/>
            <w:hideMark/>
          </w:tcPr>
          <w:p w14:paraId="23AF005B"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programming</w:t>
            </w:r>
          </w:p>
        </w:tc>
        <w:tc>
          <w:tcPr>
            <w:tcW w:w="1900" w:type="dxa"/>
            <w:tcBorders>
              <w:top w:val="nil"/>
              <w:left w:val="nil"/>
              <w:bottom w:val="nil"/>
              <w:right w:val="nil"/>
            </w:tcBorders>
            <w:shd w:val="clear" w:color="auto" w:fill="auto"/>
            <w:noWrap/>
            <w:vAlign w:val="bottom"/>
            <w:hideMark/>
          </w:tcPr>
          <w:p w14:paraId="0BAD5AA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147BB05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Program sources &amp; unique position of community broadcasters</w:t>
            </w:r>
          </w:p>
        </w:tc>
      </w:tr>
      <w:tr w:rsidR="002E0294" w:rsidRPr="002E0294" w14:paraId="7640C7DE" w14:textId="77777777" w:rsidTr="00213D43">
        <w:trPr>
          <w:trHeight w:val="20"/>
        </w:trPr>
        <w:tc>
          <w:tcPr>
            <w:tcW w:w="810" w:type="dxa"/>
            <w:tcBorders>
              <w:top w:val="nil"/>
              <w:left w:val="nil"/>
              <w:bottom w:val="nil"/>
              <w:right w:val="nil"/>
            </w:tcBorders>
            <w:shd w:val="clear" w:color="auto" w:fill="auto"/>
            <w:noWrap/>
            <w:vAlign w:val="bottom"/>
            <w:hideMark/>
          </w:tcPr>
          <w:p w14:paraId="707B2F6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21</w:t>
            </w:r>
          </w:p>
        </w:tc>
        <w:tc>
          <w:tcPr>
            <w:tcW w:w="1260" w:type="dxa"/>
            <w:tcBorders>
              <w:top w:val="nil"/>
              <w:left w:val="nil"/>
              <w:bottom w:val="nil"/>
              <w:right w:val="nil"/>
            </w:tcBorders>
            <w:shd w:val="clear" w:color="auto" w:fill="auto"/>
            <w:noWrap/>
            <w:vAlign w:val="bottom"/>
            <w:hideMark/>
          </w:tcPr>
          <w:p w14:paraId="40D758D7"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roofErr w:type="spellStart"/>
            <w:proofErr w:type="gram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w:t>
            </w:r>
            <w:proofErr w:type="gramEnd"/>
            <w:r w:rsidRPr="002E0294">
              <w:rPr>
                <w:rFonts w:ascii="Calibri" w:eastAsia="Times New Roman" w:hAnsi="Calibri" w:cs="Calibri"/>
                <w:color w:val="000000"/>
                <w:sz w:val="20"/>
                <w:szCs w:val="20"/>
                <w:lang w:eastAsia="en-CA"/>
              </w:rPr>
              <w:t>ii.1)</w:t>
            </w:r>
          </w:p>
        </w:tc>
        <w:tc>
          <w:tcPr>
            <w:tcW w:w="4860" w:type="dxa"/>
            <w:tcBorders>
              <w:top w:val="nil"/>
              <w:left w:val="nil"/>
              <w:bottom w:val="nil"/>
              <w:right w:val="nil"/>
            </w:tcBorders>
            <w:shd w:val="clear" w:color="auto" w:fill="auto"/>
            <w:noWrap/>
            <w:vAlign w:val="bottom"/>
            <w:hideMark/>
          </w:tcPr>
          <w:p w14:paraId="20780DD8"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programming</w:t>
            </w:r>
          </w:p>
        </w:tc>
        <w:tc>
          <w:tcPr>
            <w:tcW w:w="1900" w:type="dxa"/>
            <w:tcBorders>
              <w:top w:val="nil"/>
              <w:left w:val="nil"/>
              <w:bottom w:val="nil"/>
              <w:right w:val="nil"/>
            </w:tcBorders>
            <w:shd w:val="clear" w:color="auto" w:fill="auto"/>
            <w:noWrap/>
            <w:vAlign w:val="bottom"/>
            <w:hideMark/>
          </w:tcPr>
          <w:p w14:paraId="38B7D3D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7F47883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Canadian productions of news and current events</w:t>
            </w:r>
          </w:p>
        </w:tc>
      </w:tr>
      <w:tr w:rsidR="002E0294" w:rsidRPr="002E0294" w14:paraId="3F5C13DD" w14:textId="77777777" w:rsidTr="00213D43">
        <w:trPr>
          <w:trHeight w:val="20"/>
        </w:trPr>
        <w:tc>
          <w:tcPr>
            <w:tcW w:w="810" w:type="dxa"/>
            <w:tcBorders>
              <w:top w:val="nil"/>
              <w:left w:val="nil"/>
              <w:bottom w:val="nil"/>
              <w:right w:val="nil"/>
            </w:tcBorders>
            <w:shd w:val="clear" w:color="auto" w:fill="auto"/>
            <w:noWrap/>
            <w:vAlign w:val="bottom"/>
            <w:hideMark/>
          </w:tcPr>
          <w:p w14:paraId="2E408A7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22</w:t>
            </w:r>
          </w:p>
        </w:tc>
        <w:tc>
          <w:tcPr>
            <w:tcW w:w="1260" w:type="dxa"/>
            <w:tcBorders>
              <w:top w:val="nil"/>
              <w:left w:val="nil"/>
              <w:bottom w:val="nil"/>
              <w:right w:val="nil"/>
            </w:tcBorders>
            <w:shd w:val="clear" w:color="auto" w:fill="auto"/>
            <w:noWrap/>
            <w:vAlign w:val="bottom"/>
            <w:hideMark/>
          </w:tcPr>
          <w:p w14:paraId="7D0C794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roofErr w:type="spell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(iii)</w:t>
            </w:r>
          </w:p>
        </w:tc>
        <w:tc>
          <w:tcPr>
            <w:tcW w:w="4860" w:type="dxa"/>
            <w:tcBorders>
              <w:top w:val="nil"/>
              <w:left w:val="nil"/>
              <w:bottom w:val="nil"/>
              <w:right w:val="nil"/>
            </w:tcBorders>
            <w:shd w:val="clear" w:color="auto" w:fill="auto"/>
            <w:noWrap/>
            <w:vAlign w:val="bottom"/>
            <w:hideMark/>
          </w:tcPr>
          <w:p w14:paraId="629488C7"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programming</w:t>
            </w:r>
          </w:p>
        </w:tc>
        <w:tc>
          <w:tcPr>
            <w:tcW w:w="1900" w:type="dxa"/>
            <w:tcBorders>
              <w:top w:val="nil"/>
              <w:left w:val="nil"/>
              <w:bottom w:val="nil"/>
              <w:right w:val="nil"/>
            </w:tcBorders>
            <w:shd w:val="clear" w:color="auto" w:fill="auto"/>
            <w:noWrap/>
            <w:vAlign w:val="bottom"/>
            <w:hideMark/>
          </w:tcPr>
          <w:p w14:paraId="7750364C"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5B3FF30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Educational and community programs</w:t>
            </w:r>
          </w:p>
        </w:tc>
      </w:tr>
      <w:tr w:rsidR="002E0294" w:rsidRPr="002E0294" w14:paraId="01DBD1CD" w14:textId="77777777" w:rsidTr="00213D43">
        <w:trPr>
          <w:trHeight w:val="20"/>
        </w:trPr>
        <w:tc>
          <w:tcPr>
            <w:tcW w:w="810" w:type="dxa"/>
            <w:tcBorders>
              <w:top w:val="nil"/>
              <w:left w:val="nil"/>
              <w:bottom w:val="nil"/>
              <w:right w:val="nil"/>
            </w:tcBorders>
            <w:shd w:val="clear" w:color="auto" w:fill="auto"/>
            <w:noWrap/>
            <w:vAlign w:val="bottom"/>
            <w:hideMark/>
          </w:tcPr>
          <w:p w14:paraId="4A72CC77"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23</w:t>
            </w:r>
          </w:p>
        </w:tc>
        <w:tc>
          <w:tcPr>
            <w:tcW w:w="1260" w:type="dxa"/>
            <w:tcBorders>
              <w:top w:val="nil"/>
              <w:left w:val="nil"/>
              <w:bottom w:val="nil"/>
              <w:right w:val="nil"/>
            </w:tcBorders>
            <w:shd w:val="clear" w:color="auto" w:fill="auto"/>
            <w:noWrap/>
            <w:vAlign w:val="bottom"/>
            <w:hideMark/>
          </w:tcPr>
          <w:p w14:paraId="311AE08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roofErr w:type="spell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(iv)</w:t>
            </w:r>
          </w:p>
        </w:tc>
        <w:tc>
          <w:tcPr>
            <w:tcW w:w="4860" w:type="dxa"/>
            <w:tcBorders>
              <w:top w:val="nil"/>
              <w:left w:val="nil"/>
              <w:bottom w:val="nil"/>
              <w:right w:val="nil"/>
            </w:tcBorders>
            <w:shd w:val="clear" w:color="auto" w:fill="auto"/>
            <w:noWrap/>
            <w:vAlign w:val="bottom"/>
            <w:hideMark/>
          </w:tcPr>
          <w:p w14:paraId="6F235E3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programming</w:t>
            </w:r>
          </w:p>
        </w:tc>
        <w:tc>
          <w:tcPr>
            <w:tcW w:w="1900" w:type="dxa"/>
            <w:tcBorders>
              <w:top w:val="nil"/>
              <w:left w:val="nil"/>
              <w:bottom w:val="nil"/>
              <w:right w:val="nil"/>
            </w:tcBorders>
            <w:shd w:val="clear" w:color="auto" w:fill="auto"/>
            <w:noWrap/>
            <w:vAlign w:val="bottom"/>
            <w:hideMark/>
          </w:tcPr>
          <w:p w14:paraId="3AE294B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2170DD0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Expression of differing views on matters of public concern</w:t>
            </w:r>
          </w:p>
        </w:tc>
      </w:tr>
      <w:tr w:rsidR="002E0294" w:rsidRPr="002E0294" w14:paraId="6B06D604" w14:textId="77777777" w:rsidTr="00213D43">
        <w:trPr>
          <w:trHeight w:val="20"/>
        </w:trPr>
        <w:tc>
          <w:tcPr>
            <w:tcW w:w="810" w:type="dxa"/>
            <w:tcBorders>
              <w:top w:val="nil"/>
              <w:left w:val="nil"/>
              <w:bottom w:val="nil"/>
              <w:right w:val="nil"/>
            </w:tcBorders>
            <w:shd w:val="clear" w:color="auto" w:fill="auto"/>
            <w:noWrap/>
            <w:vAlign w:val="bottom"/>
            <w:hideMark/>
          </w:tcPr>
          <w:p w14:paraId="690C55C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24</w:t>
            </w:r>
          </w:p>
        </w:tc>
        <w:tc>
          <w:tcPr>
            <w:tcW w:w="1260" w:type="dxa"/>
            <w:tcBorders>
              <w:top w:val="nil"/>
              <w:left w:val="nil"/>
              <w:bottom w:val="nil"/>
              <w:right w:val="nil"/>
            </w:tcBorders>
            <w:shd w:val="clear" w:color="auto" w:fill="auto"/>
            <w:noWrap/>
            <w:vAlign w:val="bottom"/>
            <w:hideMark/>
          </w:tcPr>
          <w:p w14:paraId="19447963"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roofErr w:type="spell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(v)</w:t>
            </w:r>
          </w:p>
        </w:tc>
        <w:tc>
          <w:tcPr>
            <w:tcW w:w="4860" w:type="dxa"/>
            <w:tcBorders>
              <w:top w:val="nil"/>
              <w:left w:val="nil"/>
              <w:bottom w:val="nil"/>
              <w:right w:val="nil"/>
            </w:tcBorders>
            <w:shd w:val="clear" w:color="auto" w:fill="auto"/>
            <w:noWrap/>
            <w:vAlign w:val="bottom"/>
            <w:hideMark/>
          </w:tcPr>
          <w:p w14:paraId="72F18242"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System's programming</w:t>
            </w:r>
          </w:p>
        </w:tc>
        <w:tc>
          <w:tcPr>
            <w:tcW w:w="1900" w:type="dxa"/>
            <w:tcBorders>
              <w:top w:val="nil"/>
              <w:left w:val="nil"/>
              <w:bottom w:val="nil"/>
              <w:right w:val="nil"/>
            </w:tcBorders>
            <w:shd w:val="clear" w:color="auto" w:fill="auto"/>
            <w:noWrap/>
            <w:vAlign w:val="bottom"/>
            <w:hideMark/>
          </w:tcPr>
          <w:p w14:paraId="361F202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63205918"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Significant contribution from Canadian independent producers</w:t>
            </w:r>
          </w:p>
        </w:tc>
      </w:tr>
      <w:tr w:rsidR="002E0294" w:rsidRPr="002E0294" w14:paraId="4900D566" w14:textId="77777777" w:rsidTr="00213D43">
        <w:trPr>
          <w:trHeight w:val="20"/>
        </w:trPr>
        <w:tc>
          <w:tcPr>
            <w:tcW w:w="810" w:type="dxa"/>
            <w:tcBorders>
              <w:top w:val="nil"/>
              <w:left w:val="nil"/>
              <w:bottom w:val="nil"/>
              <w:right w:val="nil"/>
            </w:tcBorders>
            <w:shd w:val="clear" w:color="auto" w:fill="auto"/>
            <w:noWrap/>
            <w:vAlign w:val="bottom"/>
            <w:hideMark/>
          </w:tcPr>
          <w:p w14:paraId="004D51AA"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25</w:t>
            </w:r>
          </w:p>
        </w:tc>
        <w:tc>
          <w:tcPr>
            <w:tcW w:w="1260" w:type="dxa"/>
            <w:tcBorders>
              <w:top w:val="nil"/>
              <w:left w:val="nil"/>
              <w:bottom w:val="nil"/>
              <w:right w:val="nil"/>
            </w:tcBorders>
            <w:shd w:val="clear" w:color="auto" w:fill="auto"/>
            <w:noWrap/>
            <w:vAlign w:val="bottom"/>
            <w:hideMark/>
          </w:tcPr>
          <w:p w14:paraId="3142A42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j</w:t>
            </w:r>
          </w:p>
        </w:tc>
        <w:tc>
          <w:tcPr>
            <w:tcW w:w="4860" w:type="dxa"/>
            <w:tcBorders>
              <w:top w:val="nil"/>
              <w:left w:val="nil"/>
              <w:bottom w:val="nil"/>
              <w:right w:val="nil"/>
            </w:tcBorders>
            <w:shd w:val="clear" w:color="auto" w:fill="auto"/>
            <w:noWrap/>
            <w:vAlign w:val="bottom"/>
            <w:hideMark/>
          </w:tcPr>
          <w:p w14:paraId="649F3066" w14:textId="5FBBD080" w:rsidR="002E0294" w:rsidRPr="002E0294" w:rsidRDefault="00157CBB" w:rsidP="002E0294">
            <w:pPr>
              <w:spacing w:after="0" w:line="240"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E</w:t>
            </w:r>
            <w:r w:rsidR="002E0294" w:rsidRPr="002E0294">
              <w:rPr>
                <w:rFonts w:ascii="Calibri" w:eastAsia="Times New Roman" w:hAnsi="Calibri" w:cs="Calibri"/>
                <w:color w:val="000000"/>
                <w:sz w:val="20"/>
                <w:szCs w:val="20"/>
                <w:lang w:eastAsia="en-CA"/>
              </w:rPr>
              <w:t xml:space="preserve">ducational programming </w:t>
            </w:r>
          </w:p>
        </w:tc>
        <w:tc>
          <w:tcPr>
            <w:tcW w:w="1900" w:type="dxa"/>
            <w:tcBorders>
              <w:top w:val="nil"/>
              <w:left w:val="nil"/>
              <w:bottom w:val="nil"/>
              <w:right w:val="nil"/>
            </w:tcBorders>
            <w:shd w:val="clear" w:color="auto" w:fill="auto"/>
            <w:noWrap/>
            <w:vAlign w:val="bottom"/>
            <w:hideMark/>
          </w:tcPr>
          <w:p w14:paraId="4A1099F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Declaration</w:t>
            </w:r>
          </w:p>
        </w:tc>
        <w:tc>
          <w:tcPr>
            <w:tcW w:w="8270" w:type="dxa"/>
            <w:tcBorders>
              <w:top w:val="nil"/>
              <w:left w:val="nil"/>
              <w:bottom w:val="nil"/>
              <w:right w:val="nil"/>
            </w:tcBorders>
            <w:shd w:val="clear" w:color="auto" w:fill="auto"/>
            <w:noWrap/>
            <w:vAlign w:val="bottom"/>
            <w:hideMark/>
          </w:tcPr>
          <w:p w14:paraId="79EE60B4"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Educational programming is integral part of system</w:t>
            </w:r>
          </w:p>
        </w:tc>
      </w:tr>
      <w:tr w:rsidR="002E0294" w:rsidRPr="002E0294" w14:paraId="73CE6C3C" w14:textId="77777777" w:rsidTr="00213D43">
        <w:trPr>
          <w:trHeight w:val="20"/>
        </w:trPr>
        <w:tc>
          <w:tcPr>
            <w:tcW w:w="810" w:type="dxa"/>
            <w:tcBorders>
              <w:top w:val="nil"/>
              <w:left w:val="nil"/>
              <w:bottom w:val="nil"/>
              <w:right w:val="nil"/>
            </w:tcBorders>
            <w:shd w:val="clear" w:color="auto" w:fill="auto"/>
            <w:noWrap/>
            <w:vAlign w:val="bottom"/>
            <w:hideMark/>
          </w:tcPr>
          <w:p w14:paraId="4007753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26</w:t>
            </w:r>
          </w:p>
        </w:tc>
        <w:tc>
          <w:tcPr>
            <w:tcW w:w="1260" w:type="dxa"/>
            <w:tcBorders>
              <w:top w:val="nil"/>
              <w:left w:val="nil"/>
              <w:bottom w:val="nil"/>
              <w:right w:val="nil"/>
            </w:tcBorders>
            <w:shd w:val="clear" w:color="auto" w:fill="auto"/>
            <w:noWrap/>
            <w:vAlign w:val="bottom"/>
            <w:hideMark/>
          </w:tcPr>
          <w:p w14:paraId="7928533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k</w:t>
            </w:r>
          </w:p>
        </w:tc>
        <w:tc>
          <w:tcPr>
            <w:tcW w:w="4860" w:type="dxa"/>
            <w:tcBorders>
              <w:top w:val="nil"/>
              <w:left w:val="nil"/>
              <w:bottom w:val="nil"/>
              <w:right w:val="nil"/>
            </w:tcBorders>
            <w:shd w:val="clear" w:color="auto" w:fill="auto"/>
            <w:noWrap/>
            <w:vAlign w:val="bottom"/>
            <w:hideMark/>
          </w:tcPr>
          <w:p w14:paraId="1B0D1A1B"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Broadcasting services</w:t>
            </w:r>
          </w:p>
        </w:tc>
        <w:tc>
          <w:tcPr>
            <w:tcW w:w="1900" w:type="dxa"/>
            <w:tcBorders>
              <w:top w:val="nil"/>
              <w:left w:val="nil"/>
              <w:bottom w:val="nil"/>
              <w:right w:val="nil"/>
            </w:tcBorders>
            <w:shd w:val="clear" w:color="auto" w:fill="auto"/>
            <w:noWrap/>
            <w:vAlign w:val="bottom"/>
            <w:hideMark/>
          </w:tcPr>
          <w:p w14:paraId="60AF4F67" w14:textId="77777777" w:rsidR="002E0294" w:rsidRPr="002E0294" w:rsidRDefault="002E0294" w:rsidP="002E0294">
            <w:pPr>
              <w:spacing w:after="0" w:line="240" w:lineRule="auto"/>
              <w:rPr>
                <w:rFonts w:ascii="Calibri" w:eastAsia="Times New Roman" w:hAnsi="Calibri" w:cs="Calibri"/>
                <w:b/>
                <w:bCs/>
                <w:color w:val="FF0000"/>
                <w:sz w:val="20"/>
                <w:szCs w:val="20"/>
                <w:lang w:eastAsia="en-CA"/>
              </w:rPr>
            </w:pPr>
            <w:r w:rsidRPr="002E0294">
              <w:rPr>
                <w:rFonts w:ascii="Calibri" w:eastAsia="Times New Roman" w:hAnsi="Calibri" w:cs="Calibri"/>
                <w:b/>
                <w:bCs/>
                <w:color w:val="FF0000"/>
                <w:sz w:val="20"/>
                <w:szCs w:val="20"/>
                <w:lang w:eastAsia="en-CA"/>
              </w:rPr>
              <w:t>Shall</w:t>
            </w:r>
          </w:p>
        </w:tc>
        <w:tc>
          <w:tcPr>
            <w:tcW w:w="8270" w:type="dxa"/>
            <w:tcBorders>
              <w:top w:val="nil"/>
              <w:left w:val="nil"/>
              <w:bottom w:val="nil"/>
              <w:right w:val="nil"/>
            </w:tcBorders>
            <w:shd w:val="clear" w:color="auto" w:fill="auto"/>
            <w:noWrap/>
            <w:vAlign w:val="bottom"/>
            <w:hideMark/>
          </w:tcPr>
          <w:p w14:paraId="40861B34" w14:textId="77777777" w:rsidR="002E0294" w:rsidRPr="002E0294" w:rsidRDefault="002E0294" w:rsidP="002E0294">
            <w:pPr>
              <w:spacing w:after="0" w:line="240" w:lineRule="auto"/>
              <w:rPr>
                <w:rFonts w:ascii="Calibri" w:eastAsia="Times New Roman" w:hAnsi="Calibri" w:cs="Calibri"/>
                <w:b/>
                <w:bCs/>
                <w:color w:val="000000"/>
                <w:sz w:val="20"/>
                <w:szCs w:val="20"/>
                <w:lang w:eastAsia="en-CA"/>
              </w:rPr>
            </w:pPr>
            <w:r w:rsidRPr="002E0294">
              <w:rPr>
                <w:rFonts w:ascii="Calibri" w:eastAsia="Times New Roman" w:hAnsi="Calibri" w:cs="Calibri"/>
                <w:b/>
                <w:bCs/>
                <w:color w:val="000000"/>
                <w:sz w:val="20"/>
                <w:szCs w:val="20"/>
                <w:lang w:eastAsia="en-CA"/>
              </w:rPr>
              <w:t xml:space="preserve">Extension of English- and French-language services to all Canadians </w:t>
            </w:r>
          </w:p>
        </w:tc>
      </w:tr>
      <w:tr w:rsidR="002E0294" w:rsidRPr="002E0294" w14:paraId="5651E4CC" w14:textId="77777777" w:rsidTr="00213D43">
        <w:trPr>
          <w:trHeight w:val="20"/>
        </w:trPr>
        <w:tc>
          <w:tcPr>
            <w:tcW w:w="810" w:type="dxa"/>
            <w:tcBorders>
              <w:top w:val="nil"/>
              <w:left w:val="nil"/>
              <w:bottom w:val="nil"/>
              <w:right w:val="nil"/>
            </w:tcBorders>
            <w:shd w:val="clear" w:color="auto" w:fill="auto"/>
            <w:noWrap/>
            <w:vAlign w:val="bottom"/>
            <w:hideMark/>
          </w:tcPr>
          <w:p w14:paraId="511B2B8A"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27</w:t>
            </w:r>
          </w:p>
        </w:tc>
        <w:tc>
          <w:tcPr>
            <w:tcW w:w="1260" w:type="dxa"/>
            <w:tcBorders>
              <w:top w:val="nil"/>
              <w:left w:val="nil"/>
              <w:bottom w:val="nil"/>
              <w:right w:val="nil"/>
            </w:tcBorders>
            <w:shd w:val="clear" w:color="auto" w:fill="auto"/>
            <w:noWrap/>
            <w:vAlign w:val="bottom"/>
            <w:hideMark/>
          </w:tcPr>
          <w:p w14:paraId="1A621CC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l</w:t>
            </w:r>
          </w:p>
        </w:tc>
        <w:tc>
          <w:tcPr>
            <w:tcW w:w="4860" w:type="dxa"/>
            <w:tcBorders>
              <w:top w:val="nil"/>
              <w:left w:val="nil"/>
              <w:bottom w:val="nil"/>
              <w:right w:val="nil"/>
            </w:tcBorders>
            <w:shd w:val="clear" w:color="auto" w:fill="auto"/>
            <w:noWrap/>
            <w:vAlign w:val="bottom"/>
            <w:hideMark/>
          </w:tcPr>
          <w:p w14:paraId="40F701B8"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National public broadcaster's broadcasting services</w:t>
            </w:r>
          </w:p>
        </w:tc>
        <w:tc>
          <w:tcPr>
            <w:tcW w:w="1900" w:type="dxa"/>
            <w:tcBorders>
              <w:top w:val="nil"/>
              <w:left w:val="nil"/>
              <w:bottom w:val="nil"/>
              <w:right w:val="nil"/>
            </w:tcBorders>
            <w:shd w:val="clear" w:color="auto" w:fill="auto"/>
            <w:noWrap/>
            <w:vAlign w:val="bottom"/>
            <w:hideMark/>
          </w:tcPr>
          <w:p w14:paraId="5F09BA3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133AEAE4"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Programming that informs, enlightens and entertains</w:t>
            </w:r>
          </w:p>
        </w:tc>
      </w:tr>
      <w:tr w:rsidR="002E0294" w:rsidRPr="002E0294" w14:paraId="29745922" w14:textId="77777777" w:rsidTr="00213D43">
        <w:trPr>
          <w:trHeight w:val="20"/>
        </w:trPr>
        <w:tc>
          <w:tcPr>
            <w:tcW w:w="810" w:type="dxa"/>
            <w:tcBorders>
              <w:top w:val="nil"/>
              <w:left w:val="nil"/>
              <w:bottom w:val="nil"/>
              <w:right w:val="nil"/>
            </w:tcBorders>
            <w:shd w:val="clear" w:color="auto" w:fill="auto"/>
            <w:noWrap/>
            <w:vAlign w:val="bottom"/>
            <w:hideMark/>
          </w:tcPr>
          <w:p w14:paraId="1EC35A4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28</w:t>
            </w:r>
          </w:p>
        </w:tc>
        <w:tc>
          <w:tcPr>
            <w:tcW w:w="1260" w:type="dxa"/>
            <w:tcBorders>
              <w:top w:val="nil"/>
              <w:left w:val="nil"/>
              <w:bottom w:val="nil"/>
              <w:right w:val="nil"/>
            </w:tcBorders>
            <w:shd w:val="clear" w:color="auto" w:fill="auto"/>
            <w:noWrap/>
            <w:vAlign w:val="bottom"/>
            <w:hideMark/>
          </w:tcPr>
          <w:p w14:paraId="476A118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m(</w:t>
            </w:r>
            <w:proofErr w:type="spell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w:t>
            </w:r>
          </w:p>
        </w:tc>
        <w:tc>
          <w:tcPr>
            <w:tcW w:w="4860" w:type="dxa"/>
            <w:tcBorders>
              <w:top w:val="nil"/>
              <w:left w:val="nil"/>
              <w:bottom w:val="nil"/>
              <w:right w:val="nil"/>
            </w:tcBorders>
            <w:shd w:val="clear" w:color="auto" w:fill="auto"/>
            <w:noWrap/>
            <w:vAlign w:val="bottom"/>
            <w:hideMark/>
          </w:tcPr>
          <w:p w14:paraId="4B30594A"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National public broadcaster's programming</w:t>
            </w:r>
          </w:p>
        </w:tc>
        <w:tc>
          <w:tcPr>
            <w:tcW w:w="1900" w:type="dxa"/>
            <w:tcBorders>
              <w:top w:val="nil"/>
              <w:left w:val="nil"/>
              <w:bottom w:val="nil"/>
              <w:right w:val="nil"/>
            </w:tcBorders>
            <w:shd w:val="clear" w:color="auto" w:fill="auto"/>
            <w:noWrap/>
            <w:vAlign w:val="bottom"/>
            <w:hideMark/>
          </w:tcPr>
          <w:p w14:paraId="18DE4A8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22DD939B"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 xml:space="preserve">Predominantly and distinctively Canadian </w:t>
            </w:r>
          </w:p>
        </w:tc>
      </w:tr>
      <w:tr w:rsidR="002E0294" w:rsidRPr="002E0294" w14:paraId="49C5E2ED" w14:textId="77777777" w:rsidTr="00213D43">
        <w:trPr>
          <w:trHeight w:val="20"/>
        </w:trPr>
        <w:tc>
          <w:tcPr>
            <w:tcW w:w="810" w:type="dxa"/>
            <w:tcBorders>
              <w:top w:val="nil"/>
              <w:left w:val="nil"/>
              <w:bottom w:val="nil"/>
              <w:right w:val="nil"/>
            </w:tcBorders>
            <w:shd w:val="clear" w:color="auto" w:fill="auto"/>
            <w:noWrap/>
            <w:vAlign w:val="bottom"/>
            <w:hideMark/>
          </w:tcPr>
          <w:p w14:paraId="6F8C2D3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29</w:t>
            </w:r>
          </w:p>
        </w:tc>
        <w:tc>
          <w:tcPr>
            <w:tcW w:w="1260" w:type="dxa"/>
            <w:tcBorders>
              <w:top w:val="nil"/>
              <w:left w:val="nil"/>
              <w:bottom w:val="nil"/>
              <w:right w:val="nil"/>
            </w:tcBorders>
            <w:shd w:val="clear" w:color="auto" w:fill="auto"/>
            <w:noWrap/>
            <w:vAlign w:val="bottom"/>
            <w:hideMark/>
          </w:tcPr>
          <w:p w14:paraId="6FAE815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m(ii)</w:t>
            </w:r>
          </w:p>
        </w:tc>
        <w:tc>
          <w:tcPr>
            <w:tcW w:w="4860" w:type="dxa"/>
            <w:tcBorders>
              <w:top w:val="nil"/>
              <w:left w:val="nil"/>
              <w:bottom w:val="nil"/>
              <w:right w:val="nil"/>
            </w:tcBorders>
            <w:shd w:val="clear" w:color="auto" w:fill="auto"/>
            <w:noWrap/>
            <w:vAlign w:val="bottom"/>
            <w:hideMark/>
          </w:tcPr>
          <w:p w14:paraId="14A5175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National public broadcaster's programming</w:t>
            </w:r>
          </w:p>
        </w:tc>
        <w:tc>
          <w:tcPr>
            <w:tcW w:w="1900" w:type="dxa"/>
            <w:tcBorders>
              <w:top w:val="nil"/>
              <w:left w:val="nil"/>
              <w:bottom w:val="nil"/>
              <w:right w:val="nil"/>
            </w:tcBorders>
            <w:shd w:val="clear" w:color="auto" w:fill="auto"/>
            <w:noWrap/>
            <w:vAlign w:val="bottom"/>
            <w:hideMark/>
          </w:tcPr>
          <w:p w14:paraId="1C7E112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2B64816C"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Reflect regions</w:t>
            </w:r>
          </w:p>
        </w:tc>
      </w:tr>
      <w:tr w:rsidR="002E0294" w:rsidRPr="002E0294" w14:paraId="258D699E" w14:textId="77777777" w:rsidTr="00213D43">
        <w:trPr>
          <w:trHeight w:val="20"/>
        </w:trPr>
        <w:tc>
          <w:tcPr>
            <w:tcW w:w="810" w:type="dxa"/>
            <w:tcBorders>
              <w:top w:val="nil"/>
              <w:left w:val="nil"/>
              <w:bottom w:val="nil"/>
              <w:right w:val="nil"/>
            </w:tcBorders>
            <w:shd w:val="clear" w:color="auto" w:fill="auto"/>
            <w:noWrap/>
            <w:vAlign w:val="bottom"/>
            <w:hideMark/>
          </w:tcPr>
          <w:p w14:paraId="479F7E0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30</w:t>
            </w:r>
          </w:p>
        </w:tc>
        <w:tc>
          <w:tcPr>
            <w:tcW w:w="1260" w:type="dxa"/>
            <w:tcBorders>
              <w:top w:val="nil"/>
              <w:left w:val="nil"/>
              <w:bottom w:val="nil"/>
              <w:right w:val="nil"/>
            </w:tcBorders>
            <w:shd w:val="clear" w:color="auto" w:fill="auto"/>
            <w:noWrap/>
            <w:vAlign w:val="bottom"/>
            <w:hideMark/>
          </w:tcPr>
          <w:p w14:paraId="4CB1D962"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m(iii)</w:t>
            </w:r>
          </w:p>
        </w:tc>
        <w:tc>
          <w:tcPr>
            <w:tcW w:w="4860" w:type="dxa"/>
            <w:tcBorders>
              <w:top w:val="nil"/>
              <w:left w:val="nil"/>
              <w:bottom w:val="nil"/>
              <w:right w:val="nil"/>
            </w:tcBorders>
            <w:shd w:val="clear" w:color="auto" w:fill="auto"/>
            <w:noWrap/>
            <w:vAlign w:val="bottom"/>
            <w:hideMark/>
          </w:tcPr>
          <w:p w14:paraId="5DED6974"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National public broadcaster's programming</w:t>
            </w:r>
          </w:p>
        </w:tc>
        <w:tc>
          <w:tcPr>
            <w:tcW w:w="1900" w:type="dxa"/>
            <w:tcBorders>
              <w:top w:val="nil"/>
              <w:left w:val="nil"/>
              <w:bottom w:val="nil"/>
              <w:right w:val="nil"/>
            </w:tcBorders>
            <w:shd w:val="clear" w:color="auto" w:fill="auto"/>
            <w:noWrap/>
            <w:vAlign w:val="bottom"/>
            <w:hideMark/>
          </w:tcPr>
          <w:p w14:paraId="77F373B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51AAEE86"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Flow and exchange of expression</w:t>
            </w:r>
          </w:p>
        </w:tc>
      </w:tr>
      <w:tr w:rsidR="002E0294" w:rsidRPr="002E0294" w14:paraId="1EECD39C" w14:textId="77777777" w:rsidTr="00213D43">
        <w:trPr>
          <w:trHeight w:val="20"/>
        </w:trPr>
        <w:tc>
          <w:tcPr>
            <w:tcW w:w="810" w:type="dxa"/>
            <w:tcBorders>
              <w:top w:val="nil"/>
              <w:left w:val="nil"/>
              <w:bottom w:val="nil"/>
              <w:right w:val="nil"/>
            </w:tcBorders>
            <w:shd w:val="clear" w:color="auto" w:fill="auto"/>
            <w:noWrap/>
            <w:vAlign w:val="bottom"/>
            <w:hideMark/>
          </w:tcPr>
          <w:p w14:paraId="3D198B32"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31</w:t>
            </w:r>
          </w:p>
        </w:tc>
        <w:tc>
          <w:tcPr>
            <w:tcW w:w="1260" w:type="dxa"/>
            <w:tcBorders>
              <w:top w:val="nil"/>
              <w:left w:val="nil"/>
              <w:bottom w:val="nil"/>
              <w:right w:val="nil"/>
            </w:tcBorders>
            <w:shd w:val="clear" w:color="auto" w:fill="auto"/>
            <w:noWrap/>
            <w:vAlign w:val="bottom"/>
            <w:hideMark/>
          </w:tcPr>
          <w:p w14:paraId="17FDCAD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m(iv)</w:t>
            </w:r>
          </w:p>
        </w:tc>
        <w:tc>
          <w:tcPr>
            <w:tcW w:w="4860" w:type="dxa"/>
            <w:tcBorders>
              <w:top w:val="nil"/>
              <w:left w:val="nil"/>
              <w:bottom w:val="nil"/>
              <w:right w:val="nil"/>
            </w:tcBorders>
            <w:shd w:val="clear" w:color="auto" w:fill="auto"/>
            <w:noWrap/>
            <w:vAlign w:val="bottom"/>
            <w:hideMark/>
          </w:tcPr>
          <w:p w14:paraId="7E5C67FC"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National public broadcaster's programming</w:t>
            </w:r>
          </w:p>
        </w:tc>
        <w:tc>
          <w:tcPr>
            <w:tcW w:w="1900" w:type="dxa"/>
            <w:tcBorders>
              <w:top w:val="nil"/>
              <w:left w:val="nil"/>
              <w:bottom w:val="nil"/>
              <w:right w:val="nil"/>
            </w:tcBorders>
            <w:shd w:val="clear" w:color="auto" w:fill="auto"/>
            <w:noWrap/>
            <w:vAlign w:val="bottom"/>
            <w:hideMark/>
          </w:tcPr>
          <w:p w14:paraId="3A0E175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49A375D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In English and in French</w:t>
            </w:r>
          </w:p>
        </w:tc>
      </w:tr>
      <w:tr w:rsidR="002E0294" w:rsidRPr="002E0294" w14:paraId="02FFC741" w14:textId="77777777" w:rsidTr="00213D43">
        <w:trPr>
          <w:trHeight w:val="20"/>
        </w:trPr>
        <w:tc>
          <w:tcPr>
            <w:tcW w:w="810" w:type="dxa"/>
            <w:tcBorders>
              <w:top w:val="nil"/>
              <w:left w:val="nil"/>
              <w:bottom w:val="nil"/>
              <w:right w:val="nil"/>
            </w:tcBorders>
            <w:shd w:val="clear" w:color="auto" w:fill="auto"/>
            <w:noWrap/>
            <w:vAlign w:val="bottom"/>
            <w:hideMark/>
          </w:tcPr>
          <w:p w14:paraId="7E7ECFF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32</w:t>
            </w:r>
          </w:p>
        </w:tc>
        <w:tc>
          <w:tcPr>
            <w:tcW w:w="1260" w:type="dxa"/>
            <w:tcBorders>
              <w:top w:val="nil"/>
              <w:left w:val="nil"/>
              <w:bottom w:val="nil"/>
              <w:right w:val="nil"/>
            </w:tcBorders>
            <w:shd w:val="clear" w:color="auto" w:fill="auto"/>
            <w:noWrap/>
            <w:vAlign w:val="bottom"/>
            <w:hideMark/>
          </w:tcPr>
          <w:p w14:paraId="61FD8E86"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m(v)</w:t>
            </w:r>
          </w:p>
        </w:tc>
        <w:tc>
          <w:tcPr>
            <w:tcW w:w="4860" w:type="dxa"/>
            <w:tcBorders>
              <w:top w:val="nil"/>
              <w:left w:val="nil"/>
              <w:bottom w:val="nil"/>
              <w:right w:val="nil"/>
            </w:tcBorders>
            <w:shd w:val="clear" w:color="auto" w:fill="auto"/>
            <w:noWrap/>
            <w:vAlign w:val="bottom"/>
            <w:hideMark/>
          </w:tcPr>
          <w:p w14:paraId="5751895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National public broadcaster's programming</w:t>
            </w:r>
          </w:p>
        </w:tc>
        <w:tc>
          <w:tcPr>
            <w:tcW w:w="1900" w:type="dxa"/>
            <w:tcBorders>
              <w:top w:val="nil"/>
              <w:left w:val="nil"/>
              <w:bottom w:val="nil"/>
              <w:right w:val="nil"/>
            </w:tcBorders>
            <w:shd w:val="clear" w:color="auto" w:fill="auto"/>
            <w:noWrap/>
            <w:vAlign w:val="bottom"/>
            <w:hideMark/>
          </w:tcPr>
          <w:p w14:paraId="6E0DABB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1D81434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 xml:space="preserve">Equivalent quality of English- and French-language programming </w:t>
            </w:r>
          </w:p>
        </w:tc>
      </w:tr>
      <w:tr w:rsidR="002E0294" w:rsidRPr="002E0294" w14:paraId="3EE47857" w14:textId="77777777" w:rsidTr="00213D43">
        <w:trPr>
          <w:trHeight w:val="20"/>
        </w:trPr>
        <w:tc>
          <w:tcPr>
            <w:tcW w:w="810" w:type="dxa"/>
            <w:tcBorders>
              <w:top w:val="nil"/>
              <w:left w:val="nil"/>
              <w:bottom w:val="nil"/>
              <w:right w:val="nil"/>
            </w:tcBorders>
            <w:shd w:val="clear" w:color="auto" w:fill="auto"/>
            <w:noWrap/>
            <w:vAlign w:val="bottom"/>
            <w:hideMark/>
          </w:tcPr>
          <w:p w14:paraId="298BB9C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33</w:t>
            </w:r>
          </w:p>
        </w:tc>
        <w:tc>
          <w:tcPr>
            <w:tcW w:w="1260" w:type="dxa"/>
            <w:tcBorders>
              <w:top w:val="nil"/>
              <w:left w:val="nil"/>
              <w:bottom w:val="nil"/>
              <w:right w:val="nil"/>
            </w:tcBorders>
            <w:shd w:val="clear" w:color="auto" w:fill="auto"/>
            <w:noWrap/>
            <w:vAlign w:val="bottom"/>
            <w:hideMark/>
          </w:tcPr>
          <w:p w14:paraId="7062740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m(vi)</w:t>
            </w:r>
          </w:p>
        </w:tc>
        <w:tc>
          <w:tcPr>
            <w:tcW w:w="4860" w:type="dxa"/>
            <w:tcBorders>
              <w:top w:val="nil"/>
              <w:left w:val="nil"/>
              <w:bottom w:val="nil"/>
              <w:right w:val="nil"/>
            </w:tcBorders>
            <w:shd w:val="clear" w:color="auto" w:fill="auto"/>
            <w:noWrap/>
            <w:vAlign w:val="bottom"/>
            <w:hideMark/>
          </w:tcPr>
          <w:p w14:paraId="0C0A7A54"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National public broadcaster's programming</w:t>
            </w:r>
          </w:p>
        </w:tc>
        <w:tc>
          <w:tcPr>
            <w:tcW w:w="1900" w:type="dxa"/>
            <w:tcBorders>
              <w:top w:val="nil"/>
              <w:left w:val="nil"/>
              <w:bottom w:val="nil"/>
              <w:right w:val="nil"/>
            </w:tcBorders>
            <w:shd w:val="clear" w:color="auto" w:fill="auto"/>
            <w:noWrap/>
            <w:vAlign w:val="bottom"/>
            <w:hideMark/>
          </w:tcPr>
          <w:p w14:paraId="0903A224"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6B6FE657"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Shared national consciousness and identity</w:t>
            </w:r>
          </w:p>
        </w:tc>
      </w:tr>
      <w:tr w:rsidR="002E0294" w:rsidRPr="002E0294" w14:paraId="38640D7F" w14:textId="77777777" w:rsidTr="00213D43">
        <w:trPr>
          <w:trHeight w:val="20"/>
        </w:trPr>
        <w:tc>
          <w:tcPr>
            <w:tcW w:w="810" w:type="dxa"/>
            <w:tcBorders>
              <w:top w:val="nil"/>
              <w:left w:val="nil"/>
              <w:bottom w:val="nil"/>
              <w:right w:val="nil"/>
            </w:tcBorders>
            <w:shd w:val="clear" w:color="auto" w:fill="auto"/>
            <w:noWrap/>
            <w:vAlign w:val="bottom"/>
            <w:hideMark/>
          </w:tcPr>
          <w:p w14:paraId="5DE96843"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34</w:t>
            </w:r>
          </w:p>
        </w:tc>
        <w:tc>
          <w:tcPr>
            <w:tcW w:w="1260" w:type="dxa"/>
            <w:tcBorders>
              <w:top w:val="nil"/>
              <w:left w:val="nil"/>
              <w:bottom w:val="nil"/>
              <w:right w:val="nil"/>
            </w:tcBorders>
            <w:shd w:val="clear" w:color="auto" w:fill="auto"/>
            <w:noWrap/>
            <w:vAlign w:val="bottom"/>
            <w:hideMark/>
          </w:tcPr>
          <w:p w14:paraId="5E51B73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m(vii)</w:t>
            </w:r>
          </w:p>
        </w:tc>
        <w:tc>
          <w:tcPr>
            <w:tcW w:w="4860" w:type="dxa"/>
            <w:tcBorders>
              <w:top w:val="nil"/>
              <w:left w:val="nil"/>
              <w:bottom w:val="nil"/>
              <w:right w:val="nil"/>
            </w:tcBorders>
            <w:shd w:val="clear" w:color="auto" w:fill="auto"/>
            <w:noWrap/>
            <w:vAlign w:val="bottom"/>
            <w:hideMark/>
          </w:tcPr>
          <w:p w14:paraId="7FEDBF5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National public broadcaster's programming</w:t>
            </w:r>
          </w:p>
        </w:tc>
        <w:tc>
          <w:tcPr>
            <w:tcW w:w="1900" w:type="dxa"/>
            <w:tcBorders>
              <w:top w:val="nil"/>
              <w:left w:val="nil"/>
              <w:bottom w:val="nil"/>
              <w:right w:val="nil"/>
            </w:tcBorders>
            <w:shd w:val="clear" w:color="auto" w:fill="auto"/>
            <w:noWrap/>
            <w:vAlign w:val="bottom"/>
            <w:hideMark/>
          </w:tcPr>
          <w:p w14:paraId="5ED380EB"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7305964D" w14:textId="38D992EF"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Avai</w:t>
            </w:r>
            <w:r w:rsidR="00077A9D">
              <w:rPr>
                <w:rFonts w:ascii="Calibri" w:eastAsia="Times New Roman" w:hAnsi="Calibri" w:cs="Calibri"/>
                <w:color w:val="000000"/>
                <w:sz w:val="20"/>
                <w:szCs w:val="20"/>
                <w:lang w:eastAsia="en-CA"/>
              </w:rPr>
              <w:t xml:space="preserve">lability </w:t>
            </w:r>
            <w:r w:rsidRPr="002E0294">
              <w:rPr>
                <w:rFonts w:ascii="Calibri" w:eastAsia="Times New Roman" w:hAnsi="Calibri" w:cs="Calibri"/>
                <w:color w:val="000000"/>
                <w:sz w:val="20"/>
                <w:szCs w:val="20"/>
                <w:lang w:eastAsia="en-CA"/>
              </w:rPr>
              <w:t xml:space="preserve">as resources </w:t>
            </w:r>
            <w:r w:rsidR="00077A9D">
              <w:rPr>
                <w:rFonts w:ascii="Calibri" w:eastAsia="Times New Roman" w:hAnsi="Calibri" w:cs="Calibri"/>
                <w:color w:val="000000"/>
                <w:sz w:val="20"/>
                <w:szCs w:val="20"/>
                <w:lang w:eastAsia="en-CA"/>
              </w:rPr>
              <w:t>become</w:t>
            </w:r>
            <w:r w:rsidRPr="002E0294">
              <w:rPr>
                <w:rFonts w:ascii="Calibri" w:eastAsia="Times New Roman" w:hAnsi="Calibri" w:cs="Calibri"/>
                <w:color w:val="000000"/>
                <w:sz w:val="20"/>
                <w:szCs w:val="20"/>
                <w:lang w:eastAsia="en-CA"/>
              </w:rPr>
              <w:t xml:space="preserve"> available</w:t>
            </w:r>
          </w:p>
        </w:tc>
      </w:tr>
      <w:tr w:rsidR="002E0294" w:rsidRPr="002E0294" w14:paraId="49C3D5D3" w14:textId="77777777" w:rsidTr="00213D43">
        <w:trPr>
          <w:trHeight w:val="20"/>
        </w:trPr>
        <w:tc>
          <w:tcPr>
            <w:tcW w:w="810" w:type="dxa"/>
            <w:tcBorders>
              <w:top w:val="nil"/>
              <w:left w:val="nil"/>
              <w:bottom w:val="nil"/>
              <w:right w:val="nil"/>
            </w:tcBorders>
            <w:shd w:val="clear" w:color="auto" w:fill="auto"/>
            <w:noWrap/>
            <w:vAlign w:val="bottom"/>
            <w:hideMark/>
          </w:tcPr>
          <w:p w14:paraId="71668EFC"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35</w:t>
            </w:r>
          </w:p>
        </w:tc>
        <w:tc>
          <w:tcPr>
            <w:tcW w:w="1260" w:type="dxa"/>
            <w:tcBorders>
              <w:top w:val="nil"/>
              <w:left w:val="nil"/>
              <w:bottom w:val="nil"/>
              <w:right w:val="nil"/>
            </w:tcBorders>
            <w:shd w:val="clear" w:color="auto" w:fill="auto"/>
            <w:noWrap/>
            <w:vAlign w:val="bottom"/>
            <w:hideMark/>
          </w:tcPr>
          <w:p w14:paraId="06884F3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m(viii)</w:t>
            </w:r>
          </w:p>
        </w:tc>
        <w:tc>
          <w:tcPr>
            <w:tcW w:w="4860" w:type="dxa"/>
            <w:tcBorders>
              <w:top w:val="nil"/>
              <w:left w:val="nil"/>
              <w:bottom w:val="nil"/>
              <w:right w:val="nil"/>
            </w:tcBorders>
            <w:shd w:val="clear" w:color="auto" w:fill="auto"/>
            <w:noWrap/>
            <w:vAlign w:val="bottom"/>
            <w:hideMark/>
          </w:tcPr>
          <w:p w14:paraId="36529EC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National public broadcaster's programming</w:t>
            </w:r>
          </w:p>
        </w:tc>
        <w:tc>
          <w:tcPr>
            <w:tcW w:w="1900" w:type="dxa"/>
            <w:tcBorders>
              <w:top w:val="nil"/>
              <w:left w:val="nil"/>
              <w:bottom w:val="nil"/>
              <w:right w:val="nil"/>
            </w:tcBorders>
            <w:shd w:val="clear" w:color="auto" w:fill="auto"/>
            <w:noWrap/>
            <w:vAlign w:val="bottom"/>
            <w:hideMark/>
          </w:tcPr>
          <w:p w14:paraId="1AA331C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01B9A38C"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Reflect Canadian multicultural and multiracial character</w:t>
            </w:r>
          </w:p>
        </w:tc>
      </w:tr>
      <w:tr w:rsidR="002E0294" w:rsidRPr="002E0294" w14:paraId="16A5EE0D" w14:textId="77777777" w:rsidTr="00213D43">
        <w:trPr>
          <w:trHeight w:val="20"/>
        </w:trPr>
        <w:tc>
          <w:tcPr>
            <w:tcW w:w="810" w:type="dxa"/>
            <w:tcBorders>
              <w:top w:val="nil"/>
              <w:left w:val="nil"/>
              <w:bottom w:val="nil"/>
              <w:right w:val="nil"/>
            </w:tcBorders>
            <w:shd w:val="clear" w:color="auto" w:fill="auto"/>
            <w:noWrap/>
            <w:vAlign w:val="bottom"/>
            <w:hideMark/>
          </w:tcPr>
          <w:p w14:paraId="78EEE0A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36</w:t>
            </w:r>
          </w:p>
        </w:tc>
        <w:tc>
          <w:tcPr>
            <w:tcW w:w="1260" w:type="dxa"/>
            <w:tcBorders>
              <w:top w:val="nil"/>
              <w:left w:val="nil"/>
              <w:bottom w:val="nil"/>
              <w:right w:val="nil"/>
            </w:tcBorders>
            <w:shd w:val="clear" w:color="auto" w:fill="auto"/>
            <w:noWrap/>
            <w:vAlign w:val="bottom"/>
            <w:hideMark/>
          </w:tcPr>
          <w:p w14:paraId="7F2E9308"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n</w:t>
            </w:r>
          </w:p>
        </w:tc>
        <w:tc>
          <w:tcPr>
            <w:tcW w:w="4860" w:type="dxa"/>
            <w:tcBorders>
              <w:top w:val="nil"/>
              <w:left w:val="nil"/>
              <w:bottom w:val="nil"/>
              <w:right w:val="nil"/>
            </w:tcBorders>
            <w:shd w:val="clear" w:color="auto" w:fill="auto"/>
            <w:noWrap/>
            <w:vAlign w:val="bottom"/>
            <w:hideMark/>
          </w:tcPr>
          <w:p w14:paraId="38CB84AE" w14:textId="4DBBD493"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National and other broadcasters</w:t>
            </w:r>
            <w:r w:rsidR="00077A9D">
              <w:rPr>
                <w:rFonts w:ascii="Calibri" w:eastAsia="Times New Roman" w:hAnsi="Calibri" w:cs="Calibri"/>
                <w:color w:val="000000"/>
                <w:sz w:val="20"/>
                <w:szCs w:val="20"/>
                <w:lang w:eastAsia="en-CA"/>
              </w:rPr>
              <w:t xml:space="preserve"> </w:t>
            </w:r>
          </w:p>
        </w:tc>
        <w:tc>
          <w:tcPr>
            <w:tcW w:w="1900" w:type="dxa"/>
            <w:tcBorders>
              <w:top w:val="nil"/>
              <w:left w:val="nil"/>
              <w:bottom w:val="nil"/>
              <w:right w:val="nil"/>
            </w:tcBorders>
            <w:shd w:val="clear" w:color="auto" w:fill="auto"/>
            <w:noWrap/>
            <w:vAlign w:val="bottom"/>
            <w:hideMark/>
          </w:tcPr>
          <w:p w14:paraId="72ADDAE7" w14:textId="77777777" w:rsidR="002E0294" w:rsidRPr="002E0294" w:rsidRDefault="002E0294" w:rsidP="002E0294">
            <w:pPr>
              <w:spacing w:after="0" w:line="240" w:lineRule="auto"/>
              <w:rPr>
                <w:rFonts w:ascii="Calibri" w:eastAsia="Times New Roman" w:hAnsi="Calibri" w:cs="Calibri"/>
                <w:b/>
                <w:bCs/>
                <w:color w:val="FF0000"/>
                <w:sz w:val="20"/>
                <w:szCs w:val="20"/>
                <w:lang w:eastAsia="en-CA"/>
              </w:rPr>
            </w:pPr>
            <w:r w:rsidRPr="002E0294">
              <w:rPr>
                <w:rFonts w:ascii="Calibri" w:eastAsia="Times New Roman" w:hAnsi="Calibri" w:cs="Calibri"/>
                <w:b/>
                <w:bCs/>
                <w:color w:val="FF0000"/>
                <w:sz w:val="20"/>
                <w:szCs w:val="20"/>
                <w:lang w:eastAsia="en-CA"/>
              </w:rPr>
              <w:t>Shall</w:t>
            </w:r>
          </w:p>
        </w:tc>
        <w:tc>
          <w:tcPr>
            <w:tcW w:w="8270" w:type="dxa"/>
            <w:tcBorders>
              <w:top w:val="nil"/>
              <w:left w:val="nil"/>
              <w:bottom w:val="nil"/>
              <w:right w:val="nil"/>
            </w:tcBorders>
            <w:shd w:val="clear" w:color="auto" w:fill="auto"/>
            <w:noWrap/>
            <w:vAlign w:val="bottom"/>
            <w:hideMark/>
          </w:tcPr>
          <w:p w14:paraId="12B3CC01" w14:textId="77777777" w:rsidR="002E0294" w:rsidRPr="002E0294" w:rsidRDefault="002E0294" w:rsidP="002E0294">
            <w:pPr>
              <w:spacing w:after="0" w:line="240" w:lineRule="auto"/>
              <w:rPr>
                <w:rFonts w:ascii="Calibri" w:eastAsia="Times New Roman" w:hAnsi="Calibri" w:cs="Calibri"/>
                <w:b/>
                <w:bCs/>
                <w:color w:val="000000"/>
                <w:sz w:val="20"/>
                <w:szCs w:val="20"/>
                <w:lang w:eastAsia="en-CA"/>
              </w:rPr>
            </w:pPr>
            <w:r w:rsidRPr="002E0294">
              <w:rPr>
                <w:rFonts w:ascii="Calibri" w:eastAsia="Times New Roman" w:hAnsi="Calibri" w:cs="Calibri"/>
                <w:b/>
                <w:bCs/>
                <w:color w:val="000000"/>
                <w:sz w:val="20"/>
                <w:szCs w:val="20"/>
                <w:lang w:eastAsia="en-CA"/>
              </w:rPr>
              <w:t xml:space="preserve">Conflicts between public and private broadcasters </w:t>
            </w:r>
          </w:p>
        </w:tc>
      </w:tr>
      <w:tr w:rsidR="002E0294" w:rsidRPr="002E0294" w14:paraId="379E6446" w14:textId="77777777" w:rsidTr="00213D43">
        <w:trPr>
          <w:trHeight w:val="20"/>
        </w:trPr>
        <w:tc>
          <w:tcPr>
            <w:tcW w:w="810" w:type="dxa"/>
            <w:tcBorders>
              <w:top w:val="nil"/>
              <w:left w:val="nil"/>
              <w:bottom w:val="nil"/>
              <w:right w:val="nil"/>
            </w:tcBorders>
            <w:shd w:val="clear" w:color="auto" w:fill="auto"/>
            <w:noWrap/>
            <w:vAlign w:val="bottom"/>
            <w:hideMark/>
          </w:tcPr>
          <w:p w14:paraId="76AA183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37</w:t>
            </w:r>
          </w:p>
        </w:tc>
        <w:tc>
          <w:tcPr>
            <w:tcW w:w="1260" w:type="dxa"/>
            <w:tcBorders>
              <w:top w:val="nil"/>
              <w:left w:val="nil"/>
              <w:bottom w:val="nil"/>
              <w:right w:val="nil"/>
            </w:tcBorders>
            <w:shd w:val="clear" w:color="auto" w:fill="auto"/>
            <w:noWrap/>
            <w:vAlign w:val="bottom"/>
            <w:hideMark/>
          </w:tcPr>
          <w:p w14:paraId="7670490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o</w:t>
            </w:r>
          </w:p>
        </w:tc>
        <w:tc>
          <w:tcPr>
            <w:tcW w:w="4860" w:type="dxa"/>
            <w:tcBorders>
              <w:top w:val="nil"/>
              <w:left w:val="nil"/>
              <w:bottom w:val="nil"/>
              <w:right w:val="nil"/>
            </w:tcBorders>
            <w:shd w:val="clear" w:color="auto" w:fill="auto"/>
            <w:noWrap/>
            <w:vAlign w:val="bottom"/>
            <w:hideMark/>
          </w:tcPr>
          <w:p w14:paraId="4CAF6BC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Indigenous programming</w:t>
            </w:r>
          </w:p>
        </w:tc>
        <w:tc>
          <w:tcPr>
            <w:tcW w:w="1900" w:type="dxa"/>
            <w:tcBorders>
              <w:top w:val="nil"/>
              <w:left w:val="nil"/>
              <w:bottom w:val="nil"/>
              <w:right w:val="nil"/>
            </w:tcBorders>
            <w:shd w:val="clear" w:color="auto" w:fill="auto"/>
            <w:noWrap/>
            <w:vAlign w:val="bottom"/>
            <w:hideMark/>
          </w:tcPr>
          <w:p w14:paraId="00C6E5C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696A8C8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In community and other elements of system</w:t>
            </w:r>
          </w:p>
        </w:tc>
      </w:tr>
      <w:tr w:rsidR="002E0294" w:rsidRPr="002E0294" w14:paraId="595318DD" w14:textId="77777777" w:rsidTr="00213D43">
        <w:trPr>
          <w:trHeight w:val="20"/>
        </w:trPr>
        <w:tc>
          <w:tcPr>
            <w:tcW w:w="810" w:type="dxa"/>
            <w:tcBorders>
              <w:top w:val="nil"/>
              <w:left w:val="nil"/>
              <w:bottom w:val="nil"/>
              <w:right w:val="nil"/>
            </w:tcBorders>
            <w:shd w:val="clear" w:color="auto" w:fill="auto"/>
            <w:noWrap/>
            <w:vAlign w:val="bottom"/>
            <w:hideMark/>
          </w:tcPr>
          <w:p w14:paraId="5279A413"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38</w:t>
            </w:r>
          </w:p>
        </w:tc>
        <w:tc>
          <w:tcPr>
            <w:tcW w:w="1260" w:type="dxa"/>
            <w:tcBorders>
              <w:top w:val="nil"/>
              <w:left w:val="nil"/>
              <w:bottom w:val="nil"/>
              <w:right w:val="nil"/>
            </w:tcBorders>
            <w:shd w:val="clear" w:color="auto" w:fill="auto"/>
            <w:noWrap/>
            <w:vAlign w:val="bottom"/>
            <w:hideMark/>
          </w:tcPr>
          <w:p w14:paraId="1F985428"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p</w:t>
            </w:r>
          </w:p>
        </w:tc>
        <w:tc>
          <w:tcPr>
            <w:tcW w:w="4860" w:type="dxa"/>
            <w:tcBorders>
              <w:top w:val="nil"/>
              <w:left w:val="nil"/>
              <w:bottom w:val="nil"/>
              <w:right w:val="nil"/>
            </w:tcBorders>
            <w:shd w:val="clear" w:color="auto" w:fill="auto"/>
            <w:noWrap/>
            <w:vAlign w:val="bottom"/>
            <w:hideMark/>
          </w:tcPr>
          <w:p w14:paraId="31E1418C"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System</w:t>
            </w:r>
          </w:p>
        </w:tc>
        <w:tc>
          <w:tcPr>
            <w:tcW w:w="1900" w:type="dxa"/>
            <w:tcBorders>
              <w:top w:val="nil"/>
              <w:left w:val="nil"/>
              <w:bottom w:val="nil"/>
              <w:right w:val="nil"/>
            </w:tcBorders>
            <w:shd w:val="clear" w:color="auto" w:fill="auto"/>
            <w:noWrap/>
            <w:vAlign w:val="bottom"/>
            <w:hideMark/>
          </w:tcPr>
          <w:p w14:paraId="299C687C"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7061219B"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Accessible programming</w:t>
            </w:r>
          </w:p>
        </w:tc>
      </w:tr>
      <w:tr w:rsidR="002E0294" w:rsidRPr="002E0294" w14:paraId="29C26AC1" w14:textId="77777777" w:rsidTr="00213D43">
        <w:trPr>
          <w:trHeight w:val="20"/>
        </w:trPr>
        <w:tc>
          <w:tcPr>
            <w:tcW w:w="810" w:type="dxa"/>
            <w:tcBorders>
              <w:top w:val="nil"/>
              <w:left w:val="nil"/>
              <w:bottom w:val="nil"/>
              <w:right w:val="nil"/>
            </w:tcBorders>
            <w:shd w:val="clear" w:color="auto" w:fill="auto"/>
            <w:noWrap/>
            <w:vAlign w:val="bottom"/>
            <w:hideMark/>
          </w:tcPr>
          <w:p w14:paraId="63EDC34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39</w:t>
            </w:r>
          </w:p>
        </w:tc>
        <w:tc>
          <w:tcPr>
            <w:tcW w:w="1260" w:type="dxa"/>
            <w:tcBorders>
              <w:top w:val="nil"/>
              <w:left w:val="nil"/>
              <w:bottom w:val="nil"/>
              <w:right w:val="nil"/>
            </w:tcBorders>
            <w:shd w:val="clear" w:color="auto" w:fill="auto"/>
            <w:noWrap/>
            <w:vAlign w:val="bottom"/>
            <w:hideMark/>
          </w:tcPr>
          <w:p w14:paraId="336A6C3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q(</w:t>
            </w:r>
            <w:proofErr w:type="spell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w:t>
            </w:r>
          </w:p>
        </w:tc>
        <w:tc>
          <w:tcPr>
            <w:tcW w:w="4860" w:type="dxa"/>
            <w:tcBorders>
              <w:top w:val="nil"/>
              <w:left w:val="nil"/>
              <w:bottom w:val="nil"/>
              <w:right w:val="nil"/>
            </w:tcBorders>
            <w:shd w:val="clear" w:color="auto" w:fill="auto"/>
            <w:noWrap/>
            <w:vAlign w:val="bottom"/>
            <w:hideMark/>
          </w:tcPr>
          <w:p w14:paraId="14C55A03"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Online undertakings</w:t>
            </w:r>
          </w:p>
        </w:tc>
        <w:tc>
          <w:tcPr>
            <w:tcW w:w="1900" w:type="dxa"/>
            <w:tcBorders>
              <w:top w:val="nil"/>
              <w:left w:val="nil"/>
              <w:bottom w:val="nil"/>
              <w:right w:val="nil"/>
            </w:tcBorders>
            <w:shd w:val="clear" w:color="auto" w:fill="auto"/>
            <w:noWrap/>
            <w:vAlign w:val="bottom"/>
            <w:hideMark/>
          </w:tcPr>
          <w:p w14:paraId="721AE02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0C15574A"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 xml:space="preserve">Ensure discoverability of Canadian programming </w:t>
            </w:r>
          </w:p>
        </w:tc>
      </w:tr>
      <w:tr w:rsidR="002E0294" w:rsidRPr="002E0294" w14:paraId="48CBB95A" w14:textId="77777777" w:rsidTr="00213D43">
        <w:trPr>
          <w:trHeight w:val="20"/>
        </w:trPr>
        <w:tc>
          <w:tcPr>
            <w:tcW w:w="810" w:type="dxa"/>
            <w:tcBorders>
              <w:top w:val="nil"/>
              <w:left w:val="nil"/>
              <w:bottom w:val="nil"/>
              <w:right w:val="nil"/>
            </w:tcBorders>
            <w:shd w:val="clear" w:color="auto" w:fill="auto"/>
            <w:noWrap/>
            <w:vAlign w:val="bottom"/>
            <w:hideMark/>
          </w:tcPr>
          <w:p w14:paraId="228642C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40</w:t>
            </w:r>
          </w:p>
        </w:tc>
        <w:tc>
          <w:tcPr>
            <w:tcW w:w="1260" w:type="dxa"/>
            <w:tcBorders>
              <w:top w:val="nil"/>
              <w:left w:val="nil"/>
              <w:bottom w:val="nil"/>
              <w:right w:val="nil"/>
            </w:tcBorders>
            <w:shd w:val="clear" w:color="auto" w:fill="auto"/>
            <w:noWrap/>
            <w:vAlign w:val="bottom"/>
            <w:hideMark/>
          </w:tcPr>
          <w:p w14:paraId="13BCD63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q(ii)</w:t>
            </w:r>
          </w:p>
        </w:tc>
        <w:tc>
          <w:tcPr>
            <w:tcW w:w="4860" w:type="dxa"/>
            <w:tcBorders>
              <w:top w:val="nil"/>
              <w:left w:val="nil"/>
              <w:bottom w:val="nil"/>
              <w:right w:val="nil"/>
            </w:tcBorders>
            <w:shd w:val="clear" w:color="auto" w:fill="auto"/>
            <w:noWrap/>
            <w:vAlign w:val="bottom"/>
            <w:hideMark/>
          </w:tcPr>
          <w:p w14:paraId="4E73A4F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Online undertakings</w:t>
            </w:r>
          </w:p>
        </w:tc>
        <w:tc>
          <w:tcPr>
            <w:tcW w:w="1900" w:type="dxa"/>
            <w:tcBorders>
              <w:top w:val="nil"/>
              <w:left w:val="nil"/>
              <w:bottom w:val="nil"/>
              <w:right w:val="nil"/>
            </w:tcBorders>
            <w:shd w:val="clear" w:color="auto" w:fill="auto"/>
            <w:noWrap/>
            <w:vAlign w:val="bottom"/>
            <w:hideMark/>
          </w:tcPr>
          <w:p w14:paraId="458DA56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660E2C7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Provide reasonable terms of carriage, packaging and retailing</w:t>
            </w:r>
          </w:p>
        </w:tc>
      </w:tr>
      <w:tr w:rsidR="002E0294" w:rsidRPr="002E0294" w14:paraId="243A9E74" w14:textId="77777777" w:rsidTr="00213D43">
        <w:trPr>
          <w:trHeight w:val="20"/>
        </w:trPr>
        <w:tc>
          <w:tcPr>
            <w:tcW w:w="810" w:type="dxa"/>
            <w:tcBorders>
              <w:top w:val="nil"/>
              <w:left w:val="nil"/>
              <w:bottom w:val="nil"/>
              <w:right w:val="nil"/>
            </w:tcBorders>
            <w:shd w:val="clear" w:color="auto" w:fill="auto"/>
            <w:noWrap/>
            <w:vAlign w:val="bottom"/>
            <w:hideMark/>
          </w:tcPr>
          <w:p w14:paraId="4A92846A"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41</w:t>
            </w:r>
          </w:p>
        </w:tc>
        <w:tc>
          <w:tcPr>
            <w:tcW w:w="1260" w:type="dxa"/>
            <w:tcBorders>
              <w:top w:val="nil"/>
              <w:left w:val="nil"/>
              <w:bottom w:val="nil"/>
              <w:right w:val="nil"/>
            </w:tcBorders>
            <w:shd w:val="clear" w:color="auto" w:fill="auto"/>
            <w:noWrap/>
            <w:vAlign w:val="bottom"/>
            <w:hideMark/>
          </w:tcPr>
          <w:p w14:paraId="71EEC4B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r</w:t>
            </w:r>
          </w:p>
        </w:tc>
        <w:tc>
          <w:tcPr>
            <w:tcW w:w="4860" w:type="dxa"/>
            <w:tcBorders>
              <w:top w:val="nil"/>
              <w:left w:val="nil"/>
              <w:bottom w:val="nil"/>
              <w:right w:val="nil"/>
            </w:tcBorders>
            <w:shd w:val="clear" w:color="auto" w:fill="auto"/>
            <w:noWrap/>
            <w:vAlign w:val="bottom"/>
            <w:hideMark/>
          </w:tcPr>
          <w:p w14:paraId="6FFDF4D3"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Online undertakings</w:t>
            </w:r>
          </w:p>
        </w:tc>
        <w:tc>
          <w:tcPr>
            <w:tcW w:w="1900" w:type="dxa"/>
            <w:tcBorders>
              <w:top w:val="nil"/>
              <w:left w:val="nil"/>
              <w:bottom w:val="nil"/>
              <w:right w:val="nil"/>
            </w:tcBorders>
            <w:shd w:val="clear" w:color="auto" w:fill="auto"/>
            <w:noWrap/>
            <w:vAlign w:val="bottom"/>
            <w:hideMark/>
          </w:tcPr>
          <w:p w14:paraId="7CA63A29" w14:textId="77777777" w:rsidR="002E0294" w:rsidRPr="002E0294" w:rsidRDefault="002E0294" w:rsidP="002E0294">
            <w:pPr>
              <w:spacing w:after="0" w:line="240" w:lineRule="auto"/>
              <w:rPr>
                <w:rFonts w:ascii="Calibri" w:eastAsia="Times New Roman" w:hAnsi="Calibri" w:cs="Calibri"/>
                <w:b/>
                <w:bCs/>
                <w:color w:val="FF0000"/>
                <w:sz w:val="20"/>
                <w:szCs w:val="20"/>
                <w:lang w:eastAsia="en-CA"/>
              </w:rPr>
            </w:pPr>
            <w:r w:rsidRPr="002E0294">
              <w:rPr>
                <w:rFonts w:ascii="Calibri" w:eastAsia="Times New Roman" w:hAnsi="Calibri" w:cs="Calibri"/>
                <w:b/>
                <w:bCs/>
                <w:color w:val="FF0000"/>
                <w:sz w:val="20"/>
                <w:szCs w:val="20"/>
                <w:lang w:eastAsia="en-CA"/>
              </w:rPr>
              <w:t>Shall</w:t>
            </w:r>
          </w:p>
        </w:tc>
        <w:tc>
          <w:tcPr>
            <w:tcW w:w="8270" w:type="dxa"/>
            <w:tcBorders>
              <w:top w:val="nil"/>
              <w:left w:val="nil"/>
              <w:bottom w:val="nil"/>
              <w:right w:val="nil"/>
            </w:tcBorders>
            <w:shd w:val="clear" w:color="auto" w:fill="auto"/>
            <w:noWrap/>
            <w:vAlign w:val="bottom"/>
            <w:hideMark/>
          </w:tcPr>
          <w:p w14:paraId="10122C4F" w14:textId="77777777" w:rsidR="002E0294" w:rsidRPr="002E0294" w:rsidRDefault="002E0294" w:rsidP="002E0294">
            <w:pPr>
              <w:spacing w:after="0" w:line="240" w:lineRule="auto"/>
              <w:rPr>
                <w:rFonts w:ascii="Calibri" w:eastAsia="Times New Roman" w:hAnsi="Calibri" w:cs="Calibri"/>
                <w:b/>
                <w:bCs/>
                <w:color w:val="000000"/>
                <w:sz w:val="20"/>
                <w:szCs w:val="20"/>
                <w:lang w:eastAsia="en-CA"/>
              </w:rPr>
            </w:pPr>
            <w:r w:rsidRPr="002E0294">
              <w:rPr>
                <w:rFonts w:ascii="Calibri" w:eastAsia="Times New Roman" w:hAnsi="Calibri" w:cs="Calibri"/>
                <w:b/>
                <w:bCs/>
                <w:color w:val="000000"/>
                <w:sz w:val="20"/>
                <w:szCs w:val="20"/>
                <w:lang w:eastAsia="en-CA"/>
              </w:rPr>
              <w:t xml:space="preserve">Promote and recommend Canadian programming </w:t>
            </w:r>
          </w:p>
        </w:tc>
      </w:tr>
      <w:tr w:rsidR="002E0294" w:rsidRPr="002E0294" w14:paraId="1D7F34E4" w14:textId="77777777" w:rsidTr="00213D43">
        <w:trPr>
          <w:trHeight w:val="20"/>
        </w:trPr>
        <w:tc>
          <w:tcPr>
            <w:tcW w:w="810" w:type="dxa"/>
            <w:tcBorders>
              <w:top w:val="nil"/>
              <w:left w:val="nil"/>
              <w:bottom w:val="nil"/>
              <w:right w:val="nil"/>
            </w:tcBorders>
            <w:shd w:val="clear" w:color="auto" w:fill="auto"/>
            <w:noWrap/>
            <w:vAlign w:val="bottom"/>
            <w:hideMark/>
          </w:tcPr>
          <w:p w14:paraId="77DD941D" w14:textId="77777777" w:rsidR="002E0294" w:rsidRPr="002E0294" w:rsidRDefault="002E0294" w:rsidP="002E0294">
            <w:pPr>
              <w:spacing w:after="0" w:line="240" w:lineRule="auto"/>
              <w:rPr>
                <w:rFonts w:ascii="Calibri" w:eastAsia="Times New Roman" w:hAnsi="Calibri" w:cs="Calibri"/>
                <w:b/>
                <w:bCs/>
                <w:color w:val="000000"/>
                <w:sz w:val="20"/>
                <w:szCs w:val="20"/>
                <w:lang w:eastAsia="en-CA"/>
              </w:rPr>
            </w:pPr>
          </w:p>
        </w:tc>
        <w:tc>
          <w:tcPr>
            <w:tcW w:w="1260" w:type="dxa"/>
            <w:tcBorders>
              <w:top w:val="nil"/>
              <w:left w:val="nil"/>
              <w:bottom w:val="nil"/>
              <w:right w:val="nil"/>
            </w:tcBorders>
            <w:shd w:val="clear" w:color="auto" w:fill="auto"/>
            <w:noWrap/>
            <w:vAlign w:val="bottom"/>
            <w:hideMark/>
          </w:tcPr>
          <w:p w14:paraId="0A8823C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w:t>
            </w:r>
          </w:p>
        </w:tc>
        <w:tc>
          <w:tcPr>
            <w:tcW w:w="4860" w:type="dxa"/>
            <w:tcBorders>
              <w:top w:val="nil"/>
              <w:left w:val="nil"/>
              <w:bottom w:val="nil"/>
              <w:right w:val="nil"/>
            </w:tcBorders>
            <w:shd w:val="clear" w:color="auto" w:fill="auto"/>
            <w:noWrap/>
            <w:vAlign w:val="bottom"/>
            <w:hideMark/>
          </w:tcPr>
          <w:p w14:paraId="23D1844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[dropped]</w:t>
            </w:r>
          </w:p>
        </w:tc>
        <w:tc>
          <w:tcPr>
            <w:tcW w:w="1900" w:type="dxa"/>
            <w:tcBorders>
              <w:top w:val="nil"/>
              <w:left w:val="nil"/>
              <w:bottom w:val="nil"/>
              <w:right w:val="nil"/>
            </w:tcBorders>
            <w:shd w:val="clear" w:color="auto" w:fill="auto"/>
            <w:noWrap/>
            <w:vAlign w:val="bottom"/>
            <w:hideMark/>
          </w:tcPr>
          <w:p w14:paraId="37CB67D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
        </w:tc>
        <w:tc>
          <w:tcPr>
            <w:tcW w:w="8270" w:type="dxa"/>
            <w:tcBorders>
              <w:top w:val="nil"/>
              <w:left w:val="nil"/>
              <w:bottom w:val="nil"/>
              <w:right w:val="nil"/>
            </w:tcBorders>
            <w:shd w:val="clear" w:color="auto" w:fill="auto"/>
            <w:noWrap/>
            <w:vAlign w:val="bottom"/>
            <w:hideMark/>
          </w:tcPr>
          <w:p w14:paraId="115C503F" w14:textId="77777777" w:rsidR="002E0294" w:rsidRPr="002E0294" w:rsidRDefault="002E0294" w:rsidP="002E0294">
            <w:pPr>
              <w:spacing w:after="0" w:line="240" w:lineRule="auto"/>
              <w:rPr>
                <w:rFonts w:ascii="Times New Roman" w:eastAsia="Times New Roman" w:hAnsi="Times New Roman" w:cs="Times New Roman"/>
                <w:sz w:val="20"/>
                <w:szCs w:val="20"/>
                <w:lang w:eastAsia="en-CA"/>
              </w:rPr>
            </w:pPr>
          </w:p>
        </w:tc>
      </w:tr>
      <w:tr w:rsidR="002E0294" w:rsidRPr="002E0294" w14:paraId="15ACF669" w14:textId="77777777" w:rsidTr="00213D43">
        <w:trPr>
          <w:trHeight w:val="20"/>
        </w:trPr>
        <w:tc>
          <w:tcPr>
            <w:tcW w:w="810" w:type="dxa"/>
            <w:tcBorders>
              <w:top w:val="nil"/>
              <w:left w:val="nil"/>
              <w:bottom w:val="nil"/>
              <w:right w:val="nil"/>
            </w:tcBorders>
            <w:shd w:val="clear" w:color="auto" w:fill="auto"/>
            <w:noWrap/>
            <w:vAlign w:val="bottom"/>
            <w:hideMark/>
          </w:tcPr>
          <w:p w14:paraId="341CC48E"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42</w:t>
            </w:r>
          </w:p>
        </w:tc>
        <w:tc>
          <w:tcPr>
            <w:tcW w:w="1260" w:type="dxa"/>
            <w:tcBorders>
              <w:top w:val="nil"/>
              <w:left w:val="nil"/>
              <w:bottom w:val="nil"/>
              <w:right w:val="nil"/>
            </w:tcBorders>
            <w:shd w:val="clear" w:color="auto" w:fill="auto"/>
            <w:noWrap/>
            <w:vAlign w:val="bottom"/>
            <w:hideMark/>
          </w:tcPr>
          <w:p w14:paraId="4EAD382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t(</w:t>
            </w:r>
            <w:proofErr w:type="spellStart"/>
            <w:r w:rsidRPr="002E0294">
              <w:rPr>
                <w:rFonts w:ascii="Calibri" w:eastAsia="Times New Roman" w:hAnsi="Calibri" w:cs="Calibri"/>
                <w:color w:val="000000"/>
                <w:sz w:val="20"/>
                <w:szCs w:val="20"/>
                <w:lang w:eastAsia="en-CA"/>
              </w:rPr>
              <w:t>i</w:t>
            </w:r>
            <w:proofErr w:type="spellEnd"/>
            <w:r w:rsidRPr="002E0294">
              <w:rPr>
                <w:rFonts w:ascii="Calibri" w:eastAsia="Times New Roman" w:hAnsi="Calibri" w:cs="Calibri"/>
                <w:color w:val="000000"/>
                <w:sz w:val="20"/>
                <w:szCs w:val="20"/>
                <w:lang w:eastAsia="en-CA"/>
              </w:rPr>
              <w:t>)</w:t>
            </w:r>
          </w:p>
        </w:tc>
        <w:tc>
          <w:tcPr>
            <w:tcW w:w="4860" w:type="dxa"/>
            <w:tcBorders>
              <w:top w:val="nil"/>
              <w:left w:val="nil"/>
              <w:bottom w:val="nil"/>
              <w:right w:val="nil"/>
            </w:tcBorders>
            <w:shd w:val="clear" w:color="auto" w:fill="auto"/>
            <w:noWrap/>
            <w:vAlign w:val="bottom"/>
            <w:hideMark/>
          </w:tcPr>
          <w:p w14:paraId="664F1AD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Distribution undertakings</w:t>
            </w:r>
          </w:p>
        </w:tc>
        <w:tc>
          <w:tcPr>
            <w:tcW w:w="1900" w:type="dxa"/>
            <w:tcBorders>
              <w:top w:val="nil"/>
              <w:left w:val="nil"/>
              <w:bottom w:val="nil"/>
              <w:right w:val="nil"/>
            </w:tcBorders>
            <w:shd w:val="clear" w:color="auto" w:fill="auto"/>
            <w:noWrap/>
            <w:vAlign w:val="bottom"/>
            <w:hideMark/>
          </w:tcPr>
          <w:p w14:paraId="03C55D36"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45958F73"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Give priority to Canadian programming services</w:t>
            </w:r>
          </w:p>
        </w:tc>
      </w:tr>
      <w:tr w:rsidR="002E0294" w:rsidRPr="002E0294" w14:paraId="5C634408" w14:textId="77777777" w:rsidTr="00213D43">
        <w:trPr>
          <w:trHeight w:val="20"/>
        </w:trPr>
        <w:tc>
          <w:tcPr>
            <w:tcW w:w="810" w:type="dxa"/>
            <w:tcBorders>
              <w:top w:val="nil"/>
              <w:left w:val="nil"/>
              <w:bottom w:val="nil"/>
              <w:right w:val="nil"/>
            </w:tcBorders>
            <w:shd w:val="clear" w:color="auto" w:fill="auto"/>
            <w:noWrap/>
            <w:vAlign w:val="bottom"/>
            <w:hideMark/>
          </w:tcPr>
          <w:p w14:paraId="2775E680"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43</w:t>
            </w:r>
          </w:p>
        </w:tc>
        <w:tc>
          <w:tcPr>
            <w:tcW w:w="1260" w:type="dxa"/>
            <w:tcBorders>
              <w:top w:val="nil"/>
              <w:left w:val="nil"/>
              <w:bottom w:val="nil"/>
              <w:right w:val="nil"/>
            </w:tcBorders>
            <w:shd w:val="clear" w:color="auto" w:fill="auto"/>
            <w:noWrap/>
            <w:vAlign w:val="bottom"/>
            <w:hideMark/>
          </w:tcPr>
          <w:p w14:paraId="7118737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t(ii)</w:t>
            </w:r>
          </w:p>
        </w:tc>
        <w:tc>
          <w:tcPr>
            <w:tcW w:w="4860" w:type="dxa"/>
            <w:tcBorders>
              <w:top w:val="nil"/>
              <w:left w:val="nil"/>
              <w:bottom w:val="nil"/>
              <w:right w:val="nil"/>
            </w:tcBorders>
            <w:shd w:val="clear" w:color="auto" w:fill="auto"/>
            <w:noWrap/>
            <w:vAlign w:val="bottom"/>
            <w:hideMark/>
          </w:tcPr>
          <w:p w14:paraId="5213B56A"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Distribution undertakings</w:t>
            </w:r>
          </w:p>
        </w:tc>
        <w:tc>
          <w:tcPr>
            <w:tcW w:w="1900" w:type="dxa"/>
            <w:tcBorders>
              <w:top w:val="nil"/>
              <w:left w:val="nil"/>
              <w:bottom w:val="nil"/>
              <w:right w:val="nil"/>
            </w:tcBorders>
            <w:shd w:val="clear" w:color="auto" w:fill="auto"/>
            <w:noWrap/>
            <w:vAlign w:val="bottom"/>
            <w:hideMark/>
          </w:tcPr>
          <w:p w14:paraId="59237B1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413654E2"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Affordable rates and efficient delivery</w:t>
            </w:r>
          </w:p>
        </w:tc>
      </w:tr>
      <w:tr w:rsidR="002E0294" w:rsidRPr="002E0294" w14:paraId="6F2DC376" w14:textId="77777777" w:rsidTr="00213D43">
        <w:trPr>
          <w:trHeight w:val="20"/>
        </w:trPr>
        <w:tc>
          <w:tcPr>
            <w:tcW w:w="810" w:type="dxa"/>
            <w:tcBorders>
              <w:top w:val="nil"/>
              <w:left w:val="nil"/>
              <w:bottom w:val="nil"/>
              <w:right w:val="nil"/>
            </w:tcBorders>
            <w:shd w:val="clear" w:color="auto" w:fill="auto"/>
            <w:noWrap/>
            <w:vAlign w:val="bottom"/>
            <w:hideMark/>
          </w:tcPr>
          <w:p w14:paraId="6735D041"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44</w:t>
            </w:r>
          </w:p>
        </w:tc>
        <w:tc>
          <w:tcPr>
            <w:tcW w:w="1260" w:type="dxa"/>
            <w:tcBorders>
              <w:top w:val="nil"/>
              <w:left w:val="nil"/>
              <w:bottom w:val="nil"/>
              <w:right w:val="nil"/>
            </w:tcBorders>
            <w:shd w:val="clear" w:color="auto" w:fill="auto"/>
            <w:noWrap/>
            <w:vAlign w:val="bottom"/>
            <w:hideMark/>
          </w:tcPr>
          <w:p w14:paraId="1683364A"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t(iii)</w:t>
            </w:r>
          </w:p>
        </w:tc>
        <w:tc>
          <w:tcPr>
            <w:tcW w:w="4860" w:type="dxa"/>
            <w:tcBorders>
              <w:top w:val="nil"/>
              <w:left w:val="nil"/>
              <w:bottom w:val="nil"/>
              <w:right w:val="nil"/>
            </w:tcBorders>
            <w:shd w:val="clear" w:color="auto" w:fill="auto"/>
            <w:noWrap/>
            <w:vAlign w:val="bottom"/>
            <w:hideMark/>
          </w:tcPr>
          <w:p w14:paraId="42C68535"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Distribution undertakings</w:t>
            </w:r>
          </w:p>
        </w:tc>
        <w:tc>
          <w:tcPr>
            <w:tcW w:w="1900" w:type="dxa"/>
            <w:tcBorders>
              <w:top w:val="nil"/>
              <w:left w:val="nil"/>
              <w:bottom w:val="nil"/>
              <w:right w:val="nil"/>
            </w:tcBorders>
            <w:shd w:val="clear" w:color="auto" w:fill="auto"/>
            <w:noWrap/>
            <w:vAlign w:val="bottom"/>
            <w:hideMark/>
          </w:tcPr>
          <w:p w14:paraId="54F1114D"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3F31A904" w14:textId="2BB5335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Provide reasonable terms if broadcasters supply services under contract</w:t>
            </w:r>
          </w:p>
        </w:tc>
      </w:tr>
      <w:tr w:rsidR="002E0294" w:rsidRPr="002E0294" w14:paraId="41786CA2" w14:textId="77777777" w:rsidTr="00213D43">
        <w:trPr>
          <w:trHeight w:val="20"/>
        </w:trPr>
        <w:tc>
          <w:tcPr>
            <w:tcW w:w="810" w:type="dxa"/>
            <w:tcBorders>
              <w:top w:val="nil"/>
              <w:left w:val="nil"/>
              <w:bottom w:val="nil"/>
              <w:right w:val="nil"/>
            </w:tcBorders>
            <w:shd w:val="clear" w:color="auto" w:fill="auto"/>
            <w:noWrap/>
            <w:vAlign w:val="bottom"/>
            <w:hideMark/>
          </w:tcPr>
          <w:p w14:paraId="49B06AD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45</w:t>
            </w:r>
          </w:p>
        </w:tc>
        <w:tc>
          <w:tcPr>
            <w:tcW w:w="1260" w:type="dxa"/>
            <w:tcBorders>
              <w:top w:val="nil"/>
              <w:left w:val="nil"/>
              <w:bottom w:val="nil"/>
              <w:right w:val="nil"/>
            </w:tcBorders>
            <w:shd w:val="clear" w:color="auto" w:fill="auto"/>
            <w:noWrap/>
            <w:vAlign w:val="bottom"/>
            <w:hideMark/>
          </w:tcPr>
          <w:p w14:paraId="1000C12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t(iv)</w:t>
            </w:r>
          </w:p>
        </w:tc>
        <w:tc>
          <w:tcPr>
            <w:tcW w:w="4860" w:type="dxa"/>
            <w:tcBorders>
              <w:top w:val="nil"/>
              <w:left w:val="nil"/>
              <w:bottom w:val="nil"/>
              <w:right w:val="nil"/>
            </w:tcBorders>
            <w:shd w:val="clear" w:color="auto" w:fill="auto"/>
            <w:noWrap/>
            <w:vAlign w:val="bottom"/>
            <w:hideMark/>
          </w:tcPr>
          <w:p w14:paraId="07FEF4B3"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Distribution undertakings</w:t>
            </w:r>
          </w:p>
        </w:tc>
        <w:tc>
          <w:tcPr>
            <w:tcW w:w="1900" w:type="dxa"/>
            <w:tcBorders>
              <w:top w:val="nil"/>
              <w:left w:val="nil"/>
              <w:bottom w:val="nil"/>
              <w:right w:val="nil"/>
            </w:tcBorders>
            <w:shd w:val="clear" w:color="auto" w:fill="auto"/>
            <w:noWrap/>
            <w:vAlign w:val="bottom"/>
            <w:hideMark/>
          </w:tcPr>
          <w:p w14:paraId="5AFE3059"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8270" w:type="dxa"/>
            <w:tcBorders>
              <w:top w:val="nil"/>
              <w:left w:val="nil"/>
              <w:bottom w:val="nil"/>
              <w:right w:val="nil"/>
            </w:tcBorders>
            <w:shd w:val="clear" w:color="auto" w:fill="auto"/>
            <w:noWrap/>
            <w:vAlign w:val="bottom"/>
            <w:hideMark/>
          </w:tcPr>
          <w:p w14:paraId="64919E72" w14:textId="761225A6" w:rsidR="002E0294" w:rsidRPr="002E0294" w:rsidRDefault="002E0294"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Origina</w:t>
            </w:r>
            <w:r w:rsidR="00213D43">
              <w:rPr>
                <w:rFonts w:ascii="Calibri" w:eastAsia="Times New Roman" w:hAnsi="Calibri" w:cs="Calibri"/>
                <w:color w:val="000000"/>
                <w:sz w:val="20"/>
                <w:szCs w:val="20"/>
                <w:lang w:eastAsia="en-CA"/>
              </w:rPr>
              <w:t>te</w:t>
            </w:r>
            <w:r w:rsidRPr="002E0294">
              <w:rPr>
                <w:rFonts w:ascii="Calibri" w:eastAsia="Times New Roman" w:hAnsi="Calibri" w:cs="Calibri"/>
                <w:color w:val="000000"/>
                <w:sz w:val="20"/>
                <w:szCs w:val="20"/>
                <w:lang w:eastAsia="en-CA"/>
              </w:rPr>
              <w:t xml:space="preserve"> programming to achieve s 3 objectives and provide access to underserved communities</w:t>
            </w:r>
          </w:p>
        </w:tc>
      </w:tr>
      <w:tr w:rsidR="002E0294" w:rsidRPr="002E0294" w14:paraId="6DEA3BBA" w14:textId="77777777" w:rsidTr="00213D43">
        <w:trPr>
          <w:trHeight w:val="20"/>
        </w:trPr>
        <w:tc>
          <w:tcPr>
            <w:tcW w:w="810" w:type="dxa"/>
            <w:tcBorders>
              <w:top w:val="nil"/>
              <w:left w:val="nil"/>
              <w:bottom w:val="nil"/>
              <w:right w:val="nil"/>
            </w:tcBorders>
            <w:shd w:val="clear" w:color="auto" w:fill="auto"/>
            <w:noWrap/>
            <w:vAlign w:val="bottom"/>
            <w:hideMark/>
          </w:tcPr>
          <w:p w14:paraId="43EC47EF" w14:textId="77777777" w:rsidR="002E0294" w:rsidRPr="002E0294" w:rsidRDefault="002E0294" w:rsidP="002E0294">
            <w:pPr>
              <w:spacing w:after="0" w:line="240" w:lineRule="auto"/>
              <w:rPr>
                <w:rFonts w:ascii="Calibri" w:eastAsia="Times New Roman" w:hAnsi="Calibri" w:cs="Calibri"/>
                <w:color w:val="000000"/>
                <w:sz w:val="20"/>
                <w:szCs w:val="20"/>
                <w:lang w:eastAsia="en-CA"/>
              </w:rPr>
            </w:pPr>
          </w:p>
        </w:tc>
        <w:tc>
          <w:tcPr>
            <w:tcW w:w="1260" w:type="dxa"/>
            <w:tcBorders>
              <w:top w:val="nil"/>
              <w:left w:val="nil"/>
              <w:bottom w:val="nil"/>
              <w:right w:val="nil"/>
            </w:tcBorders>
            <w:shd w:val="clear" w:color="auto" w:fill="auto"/>
            <w:noWrap/>
            <w:vAlign w:val="bottom"/>
            <w:hideMark/>
          </w:tcPr>
          <w:p w14:paraId="5A9087CB" w14:textId="77777777" w:rsidR="002E0294" w:rsidRPr="002E0294" w:rsidRDefault="002E0294" w:rsidP="002E0294">
            <w:pPr>
              <w:spacing w:after="0" w:line="240" w:lineRule="auto"/>
              <w:rPr>
                <w:rFonts w:ascii="Times New Roman" w:eastAsia="Times New Roman" w:hAnsi="Times New Roman" w:cs="Times New Roman"/>
                <w:sz w:val="20"/>
                <w:szCs w:val="20"/>
                <w:lang w:eastAsia="en-CA"/>
              </w:rPr>
            </w:pPr>
          </w:p>
        </w:tc>
        <w:tc>
          <w:tcPr>
            <w:tcW w:w="4860" w:type="dxa"/>
            <w:tcBorders>
              <w:top w:val="nil"/>
              <w:left w:val="nil"/>
              <w:bottom w:val="nil"/>
              <w:right w:val="nil"/>
            </w:tcBorders>
            <w:shd w:val="clear" w:color="auto" w:fill="auto"/>
            <w:noWrap/>
            <w:vAlign w:val="bottom"/>
            <w:hideMark/>
          </w:tcPr>
          <w:p w14:paraId="75B66D21" w14:textId="77777777" w:rsidR="002E0294" w:rsidRPr="002E0294" w:rsidRDefault="002E0294" w:rsidP="002E0294">
            <w:pPr>
              <w:spacing w:after="0" w:line="240" w:lineRule="auto"/>
              <w:rPr>
                <w:rFonts w:ascii="Times New Roman" w:eastAsia="Times New Roman" w:hAnsi="Times New Roman" w:cs="Times New Roman"/>
                <w:sz w:val="20"/>
                <w:szCs w:val="20"/>
                <w:lang w:eastAsia="en-CA"/>
              </w:rPr>
            </w:pPr>
          </w:p>
        </w:tc>
        <w:tc>
          <w:tcPr>
            <w:tcW w:w="1900" w:type="dxa"/>
            <w:tcBorders>
              <w:top w:val="nil"/>
              <w:left w:val="nil"/>
              <w:bottom w:val="nil"/>
              <w:right w:val="nil"/>
            </w:tcBorders>
            <w:shd w:val="clear" w:color="auto" w:fill="auto"/>
            <w:noWrap/>
            <w:vAlign w:val="bottom"/>
            <w:hideMark/>
          </w:tcPr>
          <w:p w14:paraId="72858AE3" w14:textId="77777777" w:rsidR="002E0294" w:rsidRPr="002E0294" w:rsidRDefault="002E0294" w:rsidP="002E0294">
            <w:pPr>
              <w:spacing w:after="0" w:line="240" w:lineRule="auto"/>
              <w:rPr>
                <w:rFonts w:ascii="Times New Roman" w:eastAsia="Times New Roman" w:hAnsi="Times New Roman" w:cs="Times New Roman"/>
                <w:sz w:val="20"/>
                <w:szCs w:val="20"/>
                <w:lang w:eastAsia="en-CA"/>
              </w:rPr>
            </w:pPr>
          </w:p>
        </w:tc>
        <w:tc>
          <w:tcPr>
            <w:tcW w:w="8270" w:type="dxa"/>
            <w:tcBorders>
              <w:top w:val="nil"/>
              <w:left w:val="nil"/>
              <w:bottom w:val="nil"/>
              <w:right w:val="nil"/>
            </w:tcBorders>
            <w:shd w:val="clear" w:color="auto" w:fill="auto"/>
            <w:noWrap/>
            <w:vAlign w:val="bottom"/>
            <w:hideMark/>
          </w:tcPr>
          <w:p w14:paraId="082E2912" w14:textId="77777777" w:rsidR="002E0294" w:rsidRPr="002E0294" w:rsidRDefault="002E0294" w:rsidP="002E0294">
            <w:pPr>
              <w:spacing w:after="0" w:line="240" w:lineRule="auto"/>
              <w:rPr>
                <w:rFonts w:ascii="Times New Roman" w:eastAsia="Times New Roman" w:hAnsi="Times New Roman" w:cs="Times New Roman"/>
                <w:sz w:val="20"/>
                <w:szCs w:val="20"/>
                <w:lang w:eastAsia="en-CA"/>
              </w:rPr>
            </w:pPr>
          </w:p>
        </w:tc>
      </w:tr>
      <w:tr w:rsidR="002E0294" w:rsidRPr="002E0294" w14:paraId="66742ADD" w14:textId="77777777" w:rsidTr="00213D43">
        <w:trPr>
          <w:trHeight w:val="20"/>
        </w:trPr>
        <w:tc>
          <w:tcPr>
            <w:tcW w:w="810" w:type="dxa"/>
            <w:tcBorders>
              <w:top w:val="nil"/>
              <w:left w:val="nil"/>
              <w:bottom w:val="nil"/>
              <w:right w:val="nil"/>
            </w:tcBorders>
            <w:shd w:val="clear" w:color="auto" w:fill="auto"/>
            <w:noWrap/>
            <w:vAlign w:val="bottom"/>
            <w:hideMark/>
          </w:tcPr>
          <w:p w14:paraId="4E024482" w14:textId="77777777" w:rsidR="002E0294" w:rsidRPr="002E0294" w:rsidRDefault="002E0294" w:rsidP="002E0294">
            <w:pPr>
              <w:spacing w:after="0" w:line="240" w:lineRule="auto"/>
              <w:rPr>
                <w:rFonts w:ascii="Times New Roman" w:eastAsia="Times New Roman" w:hAnsi="Times New Roman" w:cs="Times New Roman"/>
                <w:sz w:val="20"/>
                <w:szCs w:val="20"/>
                <w:lang w:eastAsia="en-CA"/>
              </w:rPr>
            </w:pPr>
          </w:p>
        </w:tc>
        <w:tc>
          <w:tcPr>
            <w:tcW w:w="1260" w:type="dxa"/>
            <w:tcBorders>
              <w:top w:val="nil"/>
              <w:left w:val="nil"/>
              <w:bottom w:val="nil"/>
              <w:right w:val="nil"/>
            </w:tcBorders>
            <w:shd w:val="clear" w:color="auto" w:fill="auto"/>
            <w:noWrap/>
            <w:vAlign w:val="bottom"/>
            <w:hideMark/>
          </w:tcPr>
          <w:p w14:paraId="480B0578" w14:textId="77777777" w:rsidR="002E0294" w:rsidRPr="002E0294" w:rsidRDefault="002E0294" w:rsidP="002E0294">
            <w:pPr>
              <w:spacing w:after="0" w:line="240" w:lineRule="auto"/>
              <w:rPr>
                <w:rFonts w:ascii="Times New Roman" w:eastAsia="Times New Roman" w:hAnsi="Times New Roman" w:cs="Times New Roman"/>
                <w:sz w:val="20"/>
                <w:szCs w:val="20"/>
                <w:lang w:eastAsia="en-CA"/>
              </w:rPr>
            </w:pPr>
          </w:p>
        </w:tc>
        <w:tc>
          <w:tcPr>
            <w:tcW w:w="4860" w:type="dxa"/>
            <w:tcBorders>
              <w:top w:val="nil"/>
              <w:left w:val="nil"/>
              <w:bottom w:val="nil"/>
              <w:right w:val="nil"/>
            </w:tcBorders>
            <w:shd w:val="clear" w:color="auto" w:fill="auto"/>
            <w:noWrap/>
            <w:vAlign w:val="bottom"/>
            <w:hideMark/>
          </w:tcPr>
          <w:p w14:paraId="69DDA90E" w14:textId="77777777" w:rsidR="002E0294" w:rsidRPr="002E0294" w:rsidRDefault="002E0294" w:rsidP="002E0294">
            <w:pPr>
              <w:spacing w:after="0" w:line="240" w:lineRule="auto"/>
              <w:rPr>
                <w:rFonts w:ascii="Times New Roman" w:eastAsia="Times New Roman" w:hAnsi="Times New Roman" w:cs="Times New Roman"/>
                <w:sz w:val="20"/>
                <w:szCs w:val="20"/>
                <w:lang w:eastAsia="en-CA"/>
              </w:rPr>
            </w:pPr>
          </w:p>
        </w:tc>
        <w:tc>
          <w:tcPr>
            <w:tcW w:w="1900" w:type="dxa"/>
            <w:tcBorders>
              <w:top w:val="nil"/>
              <w:left w:val="nil"/>
              <w:bottom w:val="nil"/>
              <w:right w:val="nil"/>
            </w:tcBorders>
            <w:shd w:val="clear" w:color="auto" w:fill="auto"/>
            <w:noWrap/>
            <w:vAlign w:val="bottom"/>
            <w:hideMark/>
          </w:tcPr>
          <w:p w14:paraId="77AB5D77" w14:textId="77777777" w:rsidR="002E0294" w:rsidRPr="002E0294" w:rsidRDefault="002E0294" w:rsidP="002E0294">
            <w:pPr>
              <w:spacing w:after="0" w:line="240" w:lineRule="auto"/>
              <w:rPr>
                <w:rFonts w:ascii="Times New Roman" w:eastAsia="Times New Roman" w:hAnsi="Times New Roman" w:cs="Times New Roman"/>
                <w:sz w:val="20"/>
                <w:szCs w:val="20"/>
                <w:lang w:eastAsia="en-CA"/>
              </w:rPr>
            </w:pPr>
          </w:p>
        </w:tc>
        <w:tc>
          <w:tcPr>
            <w:tcW w:w="8270" w:type="dxa"/>
            <w:tcBorders>
              <w:top w:val="nil"/>
              <w:left w:val="nil"/>
              <w:bottom w:val="nil"/>
              <w:right w:val="nil"/>
            </w:tcBorders>
            <w:shd w:val="clear" w:color="auto" w:fill="auto"/>
            <w:noWrap/>
            <w:vAlign w:val="bottom"/>
            <w:hideMark/>
          </w:tcPr>
          <w:p w14:paraId="042DA734" w14:textId="77777777" w:rsidR="002E0294" w:rsidRPr="002E0294" w:rsidRDefault="002E0294" w:rsidP="002E0294">
            <w:pPr>
              <w:spacing w:after="0" w:line="240" w:lineRule="auto"/>
              <w:rPr>
                <w:rFonts w:ascii="Times New Roman" w:eastAsia="Times New Roman" w:hAnsi="Times New Roman" w:cs="Times New Roman"/>
                <w:sz w:val="20"/>
                <w:szCs w:val="20"/>
                <w:lang w:eastAsia="en-CA"/>
              </w:rPr>
            </w:pPr>
          </w:p>
        </w:tc>
      </w:tr>
      <w:tr w:rsidR="007814D5" w:rsidRPr="002E0294" w14:paraId="123C7584" w14:textId="77777777" w:rsidTr="00213D43">
        <w:trPr>
          <w:trHeight w:val="20"/>
        </w:trPr>
        <w:tc>
          <w:tcPr>
            <w:tcW w:w="6930" w:type="dxa"/>
            <w:gridSpan w:val="3"/>
            <w:tcBorders>
              <w:top w:val="nil"/>
              <w:left w:val="nil"/>
              <w:bottom w:val="nil"/>
              <w:right w:val="nil"/>
            </w:tcBorders>
            <w:shd w:val="clear" w:color="auto" w:fill="auto"/>
            <w:noWrap/>
            <w:vAlign w:val="bottom"/>
            <w:hideMark/>
          </w:tcPr>
          <w:p w14:paraId="5933BE7D" w14:textId="77777777" w:rsidR="007814D5" w:rsidRPr="002E0294" w:rsidRDefault="007814D5"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Should:</w:t>
            </w:r>
          </w:p>
        </w:tc>
        <w:tc>
          <w:tcPr>
            <w:tcW w:w="1900" w:type="dxa"/>
            <w:tcBorders>
              <w:top w:val="nil"/>
              <w:left w:val="nil"/>
              <w:bottom w:val="nil"/>
              <w:right w:val="nil"/>
            </w:tcBorders>
            <w:shd w:val="clear" w:color="auto" w:fill="auto"/>
            <w:noWrap/>
            <w:vAlign w:val="bottom"/>
            <w:hideMark/>
          </w:tcPr>
          <w:p w14:paraId="311FB9D2" w14:textId="77777777" w:rsidR="007814D5" w:rsidRPr="002E0294" w:rsidRDefault="007814D5" w:rsidP="002E0294">
            <w:pPr>
              <w:spacing w:after="0" w:line="240" w:lineRule="auto"/>
              <w:jc w:val="right"/>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33</w:t>
            </w:r>
          </w:p>
        </w:tc>
        <w:tc>
          <w:tcPr>
            <w:tcW w:w="8270" w:type="dxa"/>
            <w:tcBorders>
              <w:top w:val="nil"/>
              <w:left w:val="nil"/>
              <w:bottom w:val="nil"/>
              <w:right w:val="nil"/>
            </w:tcBorders>
            <w:shd w:val="clear" w:color="auto" w:fill="auto"/>
            <w:noWrap/>
            <w:vAlign w:val="bottom"/>
            <w:hideMark/>
          </w:tcPr>
          <w:p w14:paraId="29288329" w14:textId="77777777" w:rsidR="007814D5" w:rsidRPr="002E0294" w:rsidRDefault="007814D5" w:rsidP="002E0294">
            <w:pPr>
              <w:spacing w:after="0" w:line="240" w:lineRule="auto"/>
              <w:jc w:val="right"/>
              <w:rPr>
                <w:rFonts w:ascii="Calibri" w:eastAsia="Times New Roman" w:hAnsi="Calibri" w:cs="Calibri"/>
                <w:color w:val="000000"/>
                <w:sz w:val="20"/>
                <w:szCs w:val="20"/>
                <w:lang w:eastAsia="en-CA"/>
              </w:rPr>
            </w:pPr>
          </w:p>
        </w:tc>
      </w:tr>
      <w:tr w:rsidR="007814D5" w:rsidRPr="002E0294" w14:paraId="0B37A531" w14:textId="77777777" w:rsidTr="00213D43">
        <w:trPr>
          <w:trHeight w:val="20"/>
        </w:trPr>
        <w:tc>
          <w:tcPr>
            <w:tcW w:w="6930" w:type="dxa"/>
            <w:gridSpan w:val="3"/>
            <w:tcBorders>
              <w:top w:val="nil"/>
              <w:left w:val="nil"/>
              <w:bottom w:val="nil"/>
              <w:right w:val="nil"/>
            </w:tcBorders>
            <w:shd w:val="clear" w:color="auto" w:fill="auto"/>
            <w:noWrap/>
            <w:vAlign w:val="bottom"/>
            <w:hideMark/>
          </w:tcPr>
          <w:p w14:paraId="361C5115" w14:textId="52F8F4FC" w:rsidR="007814D5" w:rsidRPr="002E0294" w:rsidRDefault="007814D5"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Shall</w:t>
            </w:r>
            <w:r>
              <w:rPr>
                <w:rFonts w:ascii="Calibri" w:eastAsia="Times New Roman" w:hAnsi="Calibri" w:cs="Calibri"/>
                <w:color w:val="000000"/>
                <w:sz w:val="20"/>
                <w:szCs w:val="20"/>
                <w:lang w:eastAsia="en-CA"/>
              </w:rPr>
              <w:t xml:space="preserve"> [absolute]</w:t>
            </w:r>
          </w:p>
        </w:tc>
        <w:tc>
          <w:tcPr>
            <w:tcW w:w="1900" w:type="dxa"/>
            <w:tcBorders>
              <w:top w:val="nil"/>
              <w:left w:val="nil"/>
              <w:bottom w:val="nil"/>
              <w:right w:val="nil"/>
            </w:tcBorders>
            <w:shd w:val="clear" w:color="auto" w:fill="auto"/>
            <w:noWrap/>
            <w:vAlign w:val="bottom"/>
            <w:hideMark/>
          </w:tcPr>
          <w:p w14:paraId="775F7083" w14:textId="77777777" w:rsidR="007814D5" w:rsidRPr="002E0294" w:rsidRDefault="007814D5" w:rsidP="002E0294">
            <w:pPr>
              <w:spacing w:after="0" w:line="240" w:lineRule="auto"/>
              <w:jc w:val="right"/>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3</w:t>
            </w:r>
          </w:p>
        </w:tc>
        <w:tc>
          <w:tcPr>
            <w:tcW w:w="8270" w:type="dxa"/>
            <w:tcBorders>
              <w:top w:val="nil"/>
              <w:left w:val="nil"/>
              <w:bottom w:val="nil"/>
              <w:right w:val="nil"/>
            </w:tcBorders>
            <w:shd w:val="clear" w:color="auto" w:fill="auto"/>
            <w:noWrap/>
            <w:vAlign w:val="bottom"/>
            <w:hideMark/>
          </w:tcPr>
          <w:p w14:paraId="236C4249" w14:textId="77777777" w:rsidR="007814D5" w:rsidRPr="002E0294" w:rsidRDefault="007814D5" w:rsidP="002E0294">
            <w:pPr>
              <w:spacing w:after="0" w:line="240" w:lineRule="auto"/>
              <w:jc w:val="right"/>
              <w:rPr>
                <w:rFonts w:ascii="Calibri" w:eastAsia="Times New Roman" w:hAnsi="Calibri" w:cs="Calibri"/>
                <w:color w:val="000000"/>
                <w:sz w:val="20"/>
                <w:szCs w:val="20"/>
                <w:lang w:eastAsia="en-CA"/>
              </w:rPr>
            </w:pPr>
          </w:p>
        </w:tc>
      </w:tr>
      <w:tr w:rsidR="007814D5" w:rsidRPr="002E0294" w14:paraId="57794EF0" w14:textId="77777777" w:rsidTr="00213D43">
        <w:trPr>
          <w:trHeight w:val="20"/>
        </w:trPr>
        <w:tc>
          <w:tcPr>
            <w:tcW w:w="6930" w:type="dxa"/>
            <w:gridSpan w:val="3"/>
            <w:tcBorders>
              <w:top w:val="nil"/>
              <w:left w:val="nil"/>
              <w:bottom w:val="nil"/>
              <w:right w:val="nil"/>
            </w:tcBorders>
            <w:shd w:val="clear" w:color="auto" w:fill="auto"/>
            <w:noWrap/>
            <w:vAlign w:val="bottom"/>
            <w:hideMark/>
          </w:tcPr>
          <w:p w14:paraId="6B7D9D1E" w14:textId="77777777" w:rsidR="007814D5" w:rsidRPr="002E0294" w:rsidRDefault="007814D5"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Shall, conditional</w:t>
            </w:r>
          </w:p>
        </w:tc>
        <w:tc>
          <w:tcPr>
            <w:tcW w:w="1900" w:type="dxa"/>
            <w:tcBorders>
              <w:top w:val="nil"/>
              <w:left w:val="nil"/>
              <w:bottom w:val="nil"/>
              <w:right w:val="nil"/>
            </w:tcBorders>
            <w:shd w:val="clear" w:color="auto" w:fill="auto"/>
            <w:noWrap/>
            <w:vAlign w:val="bottom"/>
            <w:hideMark/>
          </w:tcPr>
          <w:p w14:paraId="4D018840" w14:textId="77777777" w:rsidR="007814D5" w:rsidRPr="002E0294" w:rsidRDefault="007814D5" w:rsidP="002E0294">
            <w:pPr>
              <w:spacing w:after="0" w:line="240" w:lineRule="auto"/>
              <w:jc w:val="right"/>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5</w:t>
            </w:r>
          </w:p>
        </w:tc>
        <w:tc>
          <w:tcPr>
            <w:tcW w:w="8270" w:type="dxa"/>
            <w:tcBorders>
              <w:top w:val="nil"/>
              <w:left w:val="nil"/>
              <w:bottom w:val="nil"/>
              <w:right w:val="nil"/>
            </w:tcBorders>
            <w:shd w:val="clear" w:color="auto" w:fill="auto"/>
            <w:noWrap/>
            <w:vAlign w:val="bottom"/>
            <w:hideMark/>
          </w:tcPr>
          <w:p w14:paraId="4ED4DEEF" w14:textId="77777777" w:rsidR="007814D5" w:rsidRPr="002E0294" w:rsidRDefault="007814D5" w:rsidP="002E0294">
            <w:pPr>
              <w:spacing w:after="0" w:line="240" w:lineRule="auto"/>
              <w:jc w:val="right"/>
              <w:rPr>
                <w:rFonts w:ascii="Calibri" w:eastAsia="Times New Roman" w:hAnsi="Calibri" w:cs="Calibri"/>
                <w:color w:val="000000"/>
                <w:sz w:val="20"/>
                <w:szCs w:val="20"/>
                <w:lang w:eastAsia="en-CA"/>
              </w:rPr>
            </w:pPr>
          </w:p>
        </w:tc>
      </w:tr>
      <w:tr w:rsidR="007814D5" w:rsidRPr="002E0294" w14:paraId="2615C288" w14:textId="77777777" w:rsidTr="00213D43">
        <w:trPr>
          <w:trHeight w:val="20"/>
        </w:trPr>
        <w:tc>
          <w:tcPr>
            <w:tcW w:w="6930" w:type="dxa"/>
            <w:gridSpan w:val="3"/>
            <w:tcBorders>
              <w:top w:val="nil"/>
              <w:left w:val="nil"/>
              <w:bottom w:val="nil"/>
              <w:right w:val="nil"/>
            </w:tcBorders>
            <w:shd w:val="clear" w:color="auto" w:fill="auto"/>
            <w:noWrap/>
            <w:vAlign w:val="bottom"/>
          </w:tcPr>
          <w:p w14:paraId="0322651B" w14:textId="6B61F3A9" w:rsidR="007814D5" w:rsidRPr="002E0294" w:rsidRDefault="007814D5" w:rsidP="002E0294">
            <w:pPr>
              <w:spacing w:after="0" w:line="240"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Shall, absolute and conditional</w:t>
            </w:r>
          </w:p>
        </w:tc>
        <w:tc>
          <w:tcPr>
            <w:tcW w:w="1900" w:type="dxa"/>
            <w:tcBorders>
              <w:top w:val="nil"/>
              <w:left w:val="nil"/>
              <w:bottom w:val="nil"/>
              <w:right w:val="nil"/>
            </w:tcBorders>
            <w:shd w:val="clear" w:color="auto" w:fill="auto"/>
            <w:noWrap/>
            <w:vAlign w:val="bottom"/>
          </w:tcPr>
          <w:p w14:paraId="598D6259" w14:textId="27CD8CBD" w:rsidR="007814D5" w:rsidRPr="002E0294" w:rsidRDefault="007814D5" w:rsidP="002E0294">
            <w:pPr>
              <w:spacing w:after="0" w:line="240" w:lineRule="auto"/>
              <w:jc w:val="right"/>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8</w:t>
            </w:r>
          </w:p>
        </w:tc>
        <w:tc>
          <w:tcPr>
            <w:tcW w:w="8270" w:type="dxa"/>
            <w:tcBorders>
              <w:top w:val="nil"/>
              <w:left w:val="nil"/>
              <w:bottom w:val="nil"/>
              <w:right w:val="nil"/>
            </w:tcBorders>
            <w:shd w:val="clear" w:color="auto" w:fill="auto"/>
            <w:noWrap/>
            <w:vAlign w:val="bottom"/>
          </w:tcPr>
          <w:p w14:paraId="2002CA40" w14:textId="77777777" w:rsidR="007814D5" w:rsidRPr="002E0294" w:rsidRDefault="007814D5" w:rsidP="002E0294">
            <w:pPr>
              <w:spacing w:after="0" w:line="240" w:lineRule="auto"/>
              <w:jc w:val="right"/>
              <w:rPr>
                <w:rFonts w:ascii="Calibri" w:eastAsia="Times New Roman" w:hAnsi="Calibri" w:cs="Calibri"/>
                <w:color w:val="000000"/>
                <w:sz w:val="20"/>
                <w:szCs w:val="20"/>
                <w:lang w:eastAsia="en-CA"/>
              </w:rPr>
            </w:pPr>
          </w:p>
        </w:tc>
      </w:tr>
      <w:tr w:rsidR="007814D5" w:rsidRPr="002E0294" w14:paraId="19AAC54C" w14:textId="77777777" w:rsidTr="00213D43">
        <w:trPr>
          <w:trHeight w:val="20"/>
        </w:trPr>
        <w:tc>
          <w:tcPr>
            <w:tcW w:w="6930" w:type="dxa"/>
            <w:gridSpan w:val="3"/>
            <w:tcBorders>
              <w:top w:val="nil"/>
              <w:left w:val="nil"/>
              <w:bottom w:val="nil"/>
              <w:right w:val="nil"/>
            </w:tcBorders>
            <w:shd w:val="clear" w:color="auto" w:fill="auto"/>
            <w:noWrap/>
            <w:vAlign w:val="bottom"/>
            <w:hideMark/>
          </w:tcPr>
          <w:p w14:paraId="7AD36A41" w14:textId="77777777" w:rsidR="007814D5" w:rsidRPr="002E0294" w:rsidRDefault="007814D5" w:rsidP="002E0294">
            <w:pPr>
              <w:spacing w:after="0" w:line="240" w:lineRule="auto"/>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lastRenderedPageBreak/>
              <w:t>Declaration</w:t>
            </w:r>
          </w:p>
        </w:tc>
        <w:tc>
          <w:tcPr>
            <w:tcW w:w="1900" w:type="dxa"/>
            <w:tcBorders>
              <w:top w:val="nil"/>
              <w:left w:val="nil"/>
              <w:bottom w:val="nil"/>
              <w:right w:val="nil"/>
            </w:tcBorders>
            <w:shd w:val="clear" w:color="auto" w:fill="auto"/>
            <w:noWrap/>
            <w:vAlign w:val="bottom"/>
            <w:hideMark/>
          </w:tcPr>
          <w:p w14:paraId="1BA03601" w14:textId="77777777" w:rsidR="007814D5" w:rsidRPr="002E0294" w:rsidRDefault="007814D5" w:rsidP="002E0294">
            <w:pPr>
              <w:spacing w:after="0" w:line="240" w:lineRule="auto"/>
              <w:jc w:val="right"/>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4</w:t>
            </w:r>
          </w:p>
        </w:tc>
        <w:tc>
          <w:tcPr>
            <w:tcW w:w="8270" w:type="dxa"/>
            <w:tcBorders>
              <w:top w:val="nil"/>
              <w:left w:val="nil"/>
              <w:bottom w:val="nil"/>
              <w:right w:val="nil"/>
            </w:tcBorders>
            <w:shd w:val="clear" w:color="auto" w:fill="auto"/>
            <w:noWrap/>
            <w:vAlign w:val="bottom"/>
            <w:hideMark/>
          </w:tcPr>
          <w:p w14:paraId="6C447789" w14:textId="77777777" w:rsidR="007814D5" w:rsidRPr="002E0294" w:rsidRDefault="007814D5" w:rsidP="002E0294">
            <w:pPr>
              <w:spacing w:after="0" w:line="240" w:lineRule="auto"/>
              <w:jc w:val="right"/>
              <w:rPr>
                <w:rFonts w:ascii="Calibri" w:eastAsia="Times New Roman" w:hAnsi="Calibri" w:cs="Calibri"/>
                <w:color w:val="000000"/>
                <w:sz w:val="20"/>
                <w:szCs w:val="20"/>
                <w:lang w:eastAsia="en-CA"/>
              </w:rPr>
            </w:pPr>
          </w:p>
        </w:tc>
      </w:tr>
      <w:tr w:rsidR="007814D5" w:rsidRPr="002E0294" w14:paraId="1B972D2A" w14:textId="77777777" w:rsidTr="00213D43">
        <w:trPr>
          <w:trHeight w:val="20"/>
        </w:trPr>
        <w:tc>
          <w:tcPr>
            <w:tcW w:w="6930" w:type="dxa"/>
            <w:gridSpan w:val="3"/>
            <w:tcBorders>
              <w:top w:val="nil"/>
              <w:left w:val="nil"/>
              <w:bottom w:val="nil"/>
              <w:right w:val="nil"/>
            </w:tcBorders>
            <w:shd w:val="clear" w:color="auto" w:fill="auto"/>
            <w:noWrap/>
            <w:vAlign w:val="bottom"/>
            <w:hideMark/>
          </w:tcPr>
          <w:p w14:paraId="60DB1C87" w14:textId="1009DD40" w:rsidR="007814D5" w:rsidRPr="002E0294" w:rsidRDefault="007814D5" w:rsidP="002E0294">
            <w:pPr>
              <w:spacing w:after="0" w:line="240" w:lineRule="auto"/>
              <w:rPr>
                <w:rFonts w:ascii="Times New Roman" w:eastAsia="Times New Roman" w:hAnsi="Times New Roman" w:cs="Times New Roman"/>
                <w:sz w:val="20"/>
                <w:szCs w:val="20"/>
                <w:lang w:eastAsia="en-CA"/>
              </w:rPr>
            </w:pPr>
            <w:r w:rsidRPr="007814D5">
              <w:rPr>
                <w:rFonts w:ascii="Calibri" w:eastAsia="Times New Roman" w:hAnsi="Calibri" w:cs="Calibri"/>
                <w:color w:val="000000"/>
                <w:sz w:val="20"/>
                <w:szCs w:val="20"/>
                <w:lang w:eastAsia="en-CA"/>
              </w:rPr>
              <w:t>Total</w:t>
            </w:r>
            <w:r>
              <w:rPr>
                <w:rFonts w:ascii="Times New Roman" w:eastAsia="Times New Roman" w:hAnsi="Times New Roman" w:cs="Times New Roman"/>
                <w:sz w:val="20"/>
                <w:szCs w:val="20"/>
                <w:lang w:eastAsia="en-CA"/>
              </w:rPr>
              <w:t xml:space="preserve">:  </w:t>
            </w:r>
          </w:p>
        </w:tc>
        <w:tc>
          <w:tcPr>
            <w:tcW w:w="1900" w:type="dxa"/>
            <w:tcBorders>
              <w:top w:val="nil"/>
              <w:left w:val="nil"/>
              <w:bottom w:val="nil"/>
              <w:right w:val="nil"/>
            </w:tcBorders>
            <w:shd w:val="clear" w:color="auto" w:fill="auto"/>
            <w:noWrap/>
            <w:vAlign w:val="bottom"/>
            <w:hideMark/>
          </w:tcPr>
          <w:p w14:paraId="50E25FD4" w14:textId="77777777" w:rsidR="007814D5" w:rsidRPr="002E0294" w:rsidRDefault="007814D5" w:rsidP="002E0294">
            <w:pPr>
              <w:spacing w:after="0" w:line="240" w:lineRule="auto"/>
              <w:jc w:val="right"/>
              <w:rPr>
                <w:rFonts w:ascii="Calibri" w:eastAsia="Times New Roman" w:hAnsi="Calibri" w:cs="Calibri"/>
                <w:color w:val="000000"/>
                <w:sz w:val="20"/>
                <w:szCs w:val="20"/>
                <w:lang w:eastAsia="en-CA"/>
              </w:rPr>
            </w:pPr>
            <w:r w:rsidRPr="002E0294">
              <w:rPr>
                <w:rFonts w:ascii="Calibri" w:eastAsia="Times New Roman" w:hAnsi="Calibri" w:cs="Calibri"/>
                <w:color w:val="000000"/>
                <w:sz w:val="20"/>
                <w:szCs w:val="20"/>
                <w:lang w:eastAsia="en-CA"/>
              </w:rPr>
              <w:t>45</w:t>
            </w:r>
          </w:p>
        </w:tc>
        <w:tc>
          <w:tcPr>
            <w:tcW w:w="8270" w:type="dxa"/>
            <w:tcBorders>
              <w:top w:val="nil"/>
              <w:left w:val="nil"/>
              <w:bottom w:val="nil"/>
              <w:right w:val="nil"/>
            </w:tcBorders>
            <w:shd w:val="clear" w:color="auto" w:fill="auto"/>
            <w:noWrap/>
            <w:vAlign w:val="bottom"/>
            <w:hideMark/>
          </w:tcPr>
          <w:p w14:paraId="17831A5D" w14:textId="77777777" w:rsidR="007814D5" w:rsidRPr="002E0294" w:rsidRDefault="007814D5" w:rsidP="002E0294">
            <w:pPr>
              <w:spacing w:after="0" w:line="240" w:lineRule="auto"/>
              <w:jc w:val="right"/>
              <w:rPr>
                <w:rFonts w:ascii="Calibri" w:eastAsia="Times New Roman" w:hAnsi="Calibri" w:cs="Calibri"/>
                <w:color w:val="000000"/>
                <w:sz w:val="20"/>
                <w:szCs w:val="20"/>
                <w:lang w:eastAsia="en-CA"/>
              </w:rPr>
            </w:pPr>
          </w:p>
        </w:tc>
      </w:tr>
    </w:tbl>
    <w:p w14:paraId="10E39DAE" w14:textId="77777777" w:rsidR="00A85C77" w:rsidRPr="009372B2" w:rsidRDefault="00A85C77" w:rsidP="00966C7D"/>
    <w:p w14:paraId="39F160EF" w14:textId="4479D9F5" w:rsidR="008E0114" w:rsidRDefault="008E0114" w:rsidP="008E0114">
      <w:r>
        <w:t xml:space="preserve">Section 3(1) </w:t>
      </w:r>
      <w:r>
        <w:t>has 45 sections or subsections which are either discretionary, mandatory or declaratory.  While ‘declaratory’ statements clarify a statute’s interpretation, imperative terms such as ‘shall’ establish an obligation or a duty, while permissive terms such as ‘should’ permit action to be taken.  In 1990, the Supreme Court of Canada held that “…</w:t>
      </w:r>
      <w:r w:rsidRPr="005C1795">
        <w:t xml:space="preserve"> the word "should" </w:t>
      </w:r>
      <w:proofErr w:type="gramStart"/>
      <w:r w:rsidRPr="005C1795">
        <w:t>denotes</w:t>
      </w:r>
      <w:proofErr w:type="gramEnd"/>
      <w:r w:rsidRPr="005C1795">
        <w:t xml:space="preserve"> simply a "desire or request" </w:t>
      </w:r>
      <w:r>
        <w:t>…</w:t>
      </w:r>
      <w:r w:rsidRPr="005C1795">
        <w:t xml:space="preserve"> and not a legal obligation.</w:t>
      </w:r>
      <w:r>
        <w:t>”</w:t>
      </w:r>
      <w:r>
        <w:rPr>
          <w:rStyle w:val="FootnoteReference"/>
        </w:rPr>
        <w:footnoteReference w:id="1"/>
      </w:r>
    </w:p>
    <w:p w14:paraId="2354E6F8" w14:textId="77777777" w:rsidR="00D60BC4" w:rsidRDefault="008E0114" w:rsidP="008E0114">
      <w:r>
        <w:t>Nearly three-quarters (33 or 73%) of the 45 sections in Canada’s broadcasting policy use</w:t>
      </w:r>
      <w:r>
        <w:t xml:space="preserve"> </w:t>
      </w:r>
      <w:r>
        <w:t xml:space="preserve">discretionary </w:t>
      </w:r>
      <w:r w:rsidR="00D60BC4">
        <w:t>wording</w:t>
      </w:r>
      <w:r>
        <w:t xml:space="preserve"> </w:t>
      </w:r>
      <w:r w:rsidR="00A96418">
        <w:t>to address the</w:t>
      </w:r>
      <w:r>
        <w:t xml:space="preserve"> programming provided by the broadcasting system in general and </w:t>
      </w:r>
      <w:r w:rsidR="00A96418">
        <w:t>by t</w:t>
      </w:r>
      <w:r>
        <w:t xml:space="preserve">he national public broadcaster (CBC) in particular, </w:t>
      </w:r>
      <w:r>
        <w:t xml:space="preserve">and </w:t>
      </w:r>
      <w:r w:rsidR="00A96418">
        <w:t xml:space="preserve">to address how </w:t>
      </w:r>
      <w:r>
        <w:t xml:space="preserve">distribution undertakings such as cable and satellite companies make programming available.  </w:t>
      </w:r>
    </w:p>
    <w:p w14:paraId="6D3BDB64" w14:textId="7D9C31C8" w:rsidR="00D60BC4" w:rsidRDefault="008E0114" w:rsidP="008E0114">
      <w:r>
        <w:t xml:space="preserve">Of the 8 sections that </w:t>
      </w:r>
      <w:r w:rsidR="007814D5">
        <w:t>use</w:t>
      </w:r>
      <w:r>
        <w:t xml:space="preserve"> non-discretionary</w:t>
      </w:r>
      <w:r w:rsidR="007814D5">
        <w:t xml:space="preserve"> or mandatory wording</w:t>
      </w:r>
      <w:r>
        <w:t xml:space="preserve">, five include conditions </w:t>
      </w:r>
      <w:r w:rsidR="00C22F30">
        <w:t>that enable the mandatory wording to be overridden</w:t>
      </w:r>
      <w:r w:rsidR="00D60BC4">
        <w:t>.  These conditions are shown in the italicized text below:</w:t>
      </w:r>
    </w:p>
    <w:p w14:paraId="63969B7A" w14:textId="77777777" w:rsidR="00D60BC4" w:rsidRDefault="00D60BC4" w:rsidP="00364B4A">
      <w:pPr>
        <w:ind w:left="720" w:right="720"/>
        <w:jc w:val="both"/>
      </w:pPr>
      <w:r>
        <w:t xml:space="preserve">(a) the Canadian broadcasting system shall, </w:t>
      </w:r>
      <w:r w:rsidRPr="00364B4A">
        <w:rPr>
          <w:i/>
          <w:iCs/>
          <w:highlight w:val="yellow"/>
        </w:rPr>
        <w:t>with the exception of foreign broadcasting undertakings providing programming to Canadians</w:t>
      </w:r>
      <w:r>
        <w:t>, be effectively owned and controlled by Canadians;</w:t>
      </w:r>
    </w:p>
    <w:p w14:paraId="162D9693" w14:textId="0D7B9D63" w:rsidR="00D60BC4" w:rsidRDefault="00D60BC4" w:rsidP="00364B4A">
      <w:pPr>
        <w:ind w:left="720" w:right="720"/>
        <w:jc w:val="both"/>
      </w:pPr>
      <w:r>
        <w:t xml:space="preserve">(a.1) each broadcasting undertaking shall contribute to the implementation of the objectives of the broadcasting policy set out in this subsection </w:t>
      </w:r>
      <w:r w:rsidRPr="00364B4A">
        <w:rPr>
          <w:i/>
          <w:iCs/>
          <w:highlight w:val="yellow"/>
        </w:rPr>
        <w:t>in a manner that is appropriate in consideration of the nature of the services provided by the undertaking</w:t>
      </w:r>
      <w:r>
        <w:t>;</w:t>
      </w:r>
    </w:p>
    <w:p w14:paraId="5A519942" w14:textId="5EB7C462" w:rsidR="00D60BC4" w:rsidRDefault="00D60BC4" w:rsidP="00364B4A">
      <w:pPr>
        <w:ind w:left="720" w:right="720"/>
        <w:jc w:val="both"/>
      </w:pPr>
      <w:r w:rsidRPr="00D60BC4">
        <w:t xml:space="preserve">(e) each element of the Canadian broadcasting system shall </w:t>
      </w:r>
      <w:r w:rsidRPr="00364B4A">
        <w:rPr>
          <w:i/>
          <w:iCs/>
          <w:highlight w:val="yellow"/>
        </w:rPr>
        <w:t>contribute in an appropriate manner</w:t>
      </w:r>
      <w:r w:rsidRPr="00D60BC4">
        <w:t xml:space="preserve"> to the creation and presentation of Canadian programming;</w:t>
      </w:r>
    </w:p>
    <w:p w14:paraId="24E18AA4" w14:textId="1CD50687" w:rsidR="00D60BC4" w:rsidRDefault="00D60BC4" w:rsidP="00364B4A">
      <w:pPr>
        <w:ind w:left="720" w:right="720"/>
        <w:jc w:val="both"/>
      </w:pPr>
      <w:r>
        <w:t xml:space="preserve">(f) each Canadian broadcasting undertaking shall employ and make maximum use, and in no case less than predominant use, of Canadian creative and other human resources in the creation, production and presentation of programming, </w:t>
      </w:r>
      <w:r w:rsidRPr="00364B4A">
        <w:rPr>
          <w:i/>
          <w:iCs/>
          <w:highlight w:val="yellow"/>
        </w:rPr>
        <w:t>unless the nature of the service provided by the undertaking, such as specialized  content or format or the use of languages other than French and English, renders that use impracticable</w:t>
      </w:r>
      <w:r>
        <w:t xml:space="preserve">, in which case the undertaking shall make the </w:t>
      </w:r>
      <w:r w:rsidRPr="00364B4A">
        <w:rPr>
          <w:i/>
          <w:iCs/>
          <w:highlight w:val="yellow"/>
        </w:rPr>
        <w:t>greatest practicable</w:t>
      </w:r>
      <w:r w:rsidRPr="00D60BC4">
        <w:rPr>
          <w:i/>
          <w:iCs/>
        </w:rPr>
        <w:t xml:space="preserve"> </w:t>
      </w:r>
      <w:r w:rsidRPr="00D60BC4">
        <w:t>use</w:t>
      </w:r>
      <w:r>
        <w:t xml:space="preserve"> of those resources;</w:t>
      </w:r>
    </w:p>
    <w:p w14:paraId="3368261C" w14:textId="41407678" w:rsidR="00D60BC4" w:rsidRDefault="00D60BC4" w:rsidP="00364B4A">
      <w:pPr>
        <w:ind w:left="720" w:right="720"/>
        <w:jc w:val="both"/>
      </w:pPr>
      <w:r w:rsidRPr="00D60BC4">
        <w:t xml:space="preserve">(f.1) each foreign online undertaking shall make the </w:t>
      </w:r>
      <w:r w:rsidRPr="00364B4A">
        <w:rPr>
          <w:i/>
          <w:iCs/>
          <w:highlight w:val="yellow"/>
        </w:rPr>
        <w:t>greatest practicable</w:t>
      </w:r>
      <w:r w:rsidRPr="00D60BC4">
        <w:t xml:space="preserve"> use of Canadian creative and other human resources, and shall contribute in an </w:t>
      </w:r>
      <w:r w:rsidRPr="00364B4A">
        <w:rPr>
          <w:i/>
          <w:iCs/>
          <w:highlight w:val="yellow"/>
        </w:rPr>
        <w:t>equitable manner</w:t>
      </w:r>
      <w:r w:rsidRPr="00D60BC4">
        <w:rPr>
          <w:i/>
          <w:iCs/>
        </w:rPr>
        <w:t xml:space="preserve"> </w:t>
      </w:r>
      <w:r w:rsidRPr="00D60BC4">
        <w:t xml:space="preserve">to strongly support the creation, production and presentation of Canadian programming, </w:t>
      </w:r>
      <w:r w:rsidRPr="00364B4A">
        <w:rPr>
          <w:i/>
          <w:iCs/>
          <w:highlight w:val="yellow"/>
        </w:rPr>
        <w:t>taking into account the linguistic duality</w:t>
      </w:r>
      <w:r w:rsidRPr="00D60BC4">
        <w:t xml:space="preserve"> of the market they serve;</w:t>
      </w:r>
    </w:p>
    <w:p w14:paraId="14B87110" w14:textId="2130AA36" w:rsidR="00DC35D6" w:rsidRDefault="00C22F30" w:rsidP="008E0114">
      <w:r>
        <w:lastRenderedPageBreak/>
        <w:t xml:space="preserve">Altogether just three of </w:t>
      </w:r>
      <w:r w:rsidR="008E0114">
        <w:t>the 45 subsections of Canada’s broadcasting policy</w:t>
      </w:r>
      <w:r>
        <w:t xml:space="preserve"> </w:t>
      </w:r>
      <w:r w:rsidR="008E0114">
        <w:t xml:space="preserve">are </w:t>
      </w:r>
      <w:r>
        <w:t>unconditionally required – one applying to the extension of broadcasting services to all Canadians, one applying to conflicts between the CBC and other broadcasters, and one applying to the promotion of Canadian programming by online undertakings</w:t>
      </w:r>
      <w:r w:rsidR="008E0114">
        <w:t xml:space="preserve">:   </w:t>
      </w:r>
    </w:p>
    <w:p w14:paraId="50F40B82" w14:textId="52AB85C5" w:rsidR="00A96418" w:rsidRDefault="00A96418" w:rsidP="00364B4A">
      <w:pPr>
        <w:ind w:left="720" w:right="720"/>
        <w:jc w:val="both"/>
      </w:pPr>
      <w:r w:rsidRPr="00A96418">
        <w:t>(k) a range of broadcasting services in English and in French shall be extended to all Canadians;</w:t>
      </w:r>
    </w:p>
    <w:p w14:paraId="35F0C1C7" w14:textId="6E4224F3" w:rsidR="00A96418" w:rsidRDefault="00A96418" w:rsidP="00364B4A">
      <w:pPr>
        <w:ind w:left="720" w:right="720"/>
        <w:jc w:val="both"/>
      </w:pPr>
      <w:r w:rsidRPr="00A96418">
        <w:t xml:space="preserve">(n) where any conflict arises between the objectives of the </w:t>
      </w:r>
      <w:r>
        <w:t xml:space="preserve">[Canadian Broadcasting] </w:t>
      </w:r>
      <w:r w:rsidRPr="00A96418">
        <w:t>Corporation set out in paragraphs (l) and (m) and the interests of any other broadcasting undertaking of the Canadian broadcasting system, it shall be resolved in the public interest, and where the public interest would be equally served by resolving the conflict in favour of either, it shall be resolved in favour of the objectives set out in paragraphs (l) and (m);</w:t>
      </w:r>
    </w:p>
    <w:p w14:paraId="08AB3872" w14:textId="1C94671C" w:rsidR="00A96418" w:rsidRDefault="00A96418" w:rsidP="00364B4A">
      <w:pPr>
        <w:ind w:left="720" w:right="720"/>
        <w:jc w:val="both"/>
      </w:pPr>
      <w:r>
        <w:t>and</w:t>
      </w:r>
    </w:p>
    <w:p w14:paraId="62DEDA37" w14:textId="7A90702A" w:rsidR="00A96418" w:rsidRDefault="00A96418" w:rsidP="00364B4A">
      <w:pPr>
        <w:ind w:left="720" w:right="720"/>
        <w:jc w:val="both"/>
      </w:pPr>
      <w:r w:rsidRPr="00A96418">
        <w:t xml:space="preserve">(r) online undertakings shall clearly promote and recommend Canadian programming, in both official languages as well as in Indigenous languages, and ensure that any means of control of the programming generates results allowing its discovery; </w:t>
      </w:r>
      <w:r>
        <w:t>….</w:t>
      </w:r>
    </w:p>
    <w:p w14:paraId="122BFF0F" w14:textId="35A3D9D9" w:rsidR="00A96418" w:rsidRDefault="00951F27" w:rsidP="008E0114">
      <w:r>
        <w:t xml:space="preserve">The concern raised by ‘trust us’ arguments in relation to Bill C-11 is that nearly all of </w:t>
      </w:r>
      <w:r w:rsidR="00D20990">
        <w:t>this</w:t>
      </w:r>
      <w:r>
        <w:t xml:space="preserve"> 2022 broadcasting policy for Canada</w:t>
      </w:r>
      <w:r w:rsidR="00364B4A">
        <w:t xml:space="preserve"> – whether it applies to the ‘system’, </w:t>
      </w:r>
      <w:r w:rsidR="009924FF">
        <w:t>the system’s</w:t>
      </w:r>
      <w:r w:rsidR="00364B4A">
        <w:t xml:space="preserve"> ‘programming’, </w:t>
      </w:r>
      <w:r w:rsidR="009924FF">
        <w:t xml:space="preserve">the CBC’s programming or distribution undertakings – </w:t>
      </w:r>
      <w:r>
        <w:t xml:space="preserve">is being left to the discretion of an institution that has never had to demonstrate </w:t>
      </w:r>
      <w:r w:rsidR="009924FF">
        <w:t>whether it</w:t>
      </w:r>
      <w:r>
        <w:t xml:space="preserve"> has </w:t>
      </w:r>
      <w:r w:rsidR="009924FF">
        <w:t xml:space="preserve">even </w:t>
      </w:r>
      <w:r>
        <w:t xml:space="preserve">implemented the 1991 broadcasting policy for Canada.  </w:t>
      </w:r>
      <w:r w:rsidR="009924FF">
        <w:t>Rather than just placing its faith in the CRTC, Parliament should pare down the objectives for Canada’s broadcasting policy to the goals</w:t>
      </w:r>
      <w:r w:rsidR="002C35EB">
        <w:t xml:space="preserve"> that absolutely must be met – and which are therefore mandatory</w:t>
      </w:r>
      <w:r w:rsidR="009924FF">
        <w:t>.</w:t>
      </w:r>
    </w:p>
    <w:p w14:paraId="2B43D525" w14:textId="77777777" w:rsidR="00A96418" w:rsidRDefault="00A96418" w:rsidP="008E0114"/>
    <w:sectPr w:rsidR="00A964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4CD7" w14:textId="77777777" w:rsidR="00CA2873" w:rsidRDefault="00CA2873" w:rsidP="005C1795">
      <w:pPr>
        <w:spacing w:after="0" w:line="240" w:lineRule="auto"/>
      </w:pPr>
      <w:r>
        <w:separator/>
      </w:r>
    </w:p>
  </w:endnote>
  <w:endnote w:type="continuationSeparator" w:id="0">
    <w:p w14:paraId="3C384060" w14:textId="77777777" w:rsidR="00CA2873" w:rsidRDefault="00CA2873" w:rsidP="005C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BD2E" w14:textId="77777777" w:rsidR="00CA2873" w:rsidRDefault="00CA2873" w:rsidP="005C1795">
      <w:pPr>
        <w:spacing w:after="0" w:line="240" w:lineRule="auto"/>
      </w:pPr>
      <w:r>
        <w:separator/>
      </w:r>
    </w:p>
  </w:footnote>
  <w:footnote w:type="continuationSeparator" w:id="0">
    <w:p w14:paraId="65D75784" w14:textId="77777777" w:rsidR="00CA2873" w:rsidRDefault="00CA2873" w:rsidP="005C1795">
      <w:pPr>
        <w:spacing w:after="0" w:line="240" w:lineRule="auto"/>
      </w:pPr>
      <w:r>
        <w:continuationSeparator/>
      </w:r>
    </w:p>
  </w:footnote>
  <w:footnote w:id="1">
    <w:p w14:paraId="05A88220" w14:textId="77777777" w:rsidR="008E0114" w:rsidRDefault="008E0114" w:rsidP="008E0114">
      <w:pPr>
        <w:pStyle w:val="FootnoteText"/>
      </w:pPr>
      <w:r>
        <w:rPr>
          <w:rStyle w:val="FootnoteReference"/>
        </w:rPr>
        <w:footnoteRef/>
      </w:r>
      <w:r w:rsidRPr="005C1795">
        <w:t xml:space="preserve"> </w:t>
      </w:r>
      <w:r w:rsidRPr="005C1795">
        <w:tab/>
      </w:r>
      <w:r w:rsidRPr="005C1795">
        <w:rPr>
          <w:i/>
          <w:iCs/>
        </w:rPr>
        <w:t>R. v. S. (S.)</w:t>
      </w:r>
      <w:r w:rsidRPr="005C1795">
        <w:t>, 1990 CanLII 65 (SCC), [1990] 2 SCR 254, per</w:t>
      </w:r>
      <w:r>
        <w:t xml:space="preserve"> Dickson C.J.:  </w:t>
      </w:r>
    </w:p>
    <w:p w14:paraId="2C94BFFF" w14:textId="77777777" w:rsidR="008E0114" w:rsidRDefault="008E0114" w:rsidP="008E0114">
      <w:pPr>
        <w:pStyle w:val="FootnoteText"/>
        <w:ind w:left="720"/>
      </w:pPr>
      <w:r>
        <w:t>…</w:t>
      </w:r>
    </w:p>
    <w:p w14:paraId="61966038" w14:textId="77777777" w:rsidR="008E0114" w:rsidRPr="005C1795" w:rsidRDefault="008E0114" w:rsidP="008E0114">
      <w:pPr>
        <w:pStyle w:val="FootnoteText"/>
        <w:ind w:left="720"/>
      </w:pPr>
      <w:r w:rsidRPr="005C1795">
        <w:t xml:space="preserve">I agree with Robins J.A. that the use of the term "should" in s. 3(1)(d) </w:t>
      </w:r>
      <w:r>
        <w:t xml:space="preserve">[of the </w:t>
      </w:r>
      <w:r>
        <w:rPr>
          <w:i/>
          <w:iCs/>
        </w:rPr>
        <w:t>Young Offenders Act</w:t>
      </w:r>
      <w:r>
        <w:t xml:space="preserve">] </w:t>
      </w:r>
      <w:r w:rsidRPr="005C1795">
        <w:t>does not provide evidence of a mandatory duty.  While I agree that s. 3(2) dictates that a liberal interpretation be given to the legislation, in my opinion that does not require the abandonment of the principles of statutory interpretation nor does it preclude resort to the ordinary meaning of words in interpreting a statute.  In the context of s. 3(1)(d), I find that the word "should" denotes simply a "desire or request" (to use Robins J.A.'s definition) and not a legal obligation.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4A8"/>
    <w:multiLevelType w:val="hybridMultilevel"/>
    <w:tmpl w:val="84EAA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0B48FF"/>
    <w:multiLevelType w:val="hybridMultilevel"/>
    <w:tmpl w:val="408EFD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91489897">
    <w:abstractNumId w:val="1"/>
  </w:num>
  <w:num w:numId="2" w16cid:durableId="7860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CF"/>
    <w:rsid w:val="00005DB5"/>
    <w:rsid w:val="00077A9D"/>
    <w:rsid w:val="000F30DC"/>
    <w:rsid w:val="00157CBB"/>
    <w:rsid w:val="001610C9"/>
    <w:rsid w:val="00213D43"/>
    <w:rsid w:val="002C35EB"/>
    <w:rsid w:val="002E0294"/>
    <w:rsid w:val="00320AD8"/>
    <w:rsid w:val="00351D23"/>
    <w:rsid w:val="00364B4A"/>
    <w:rsid w:val="003D57C6"/>
    <w:rsid w:val="003E7536"/>
    <w:rsid w:val="0042344E"/>
    <w:rsid w:val="00520060"/>
    <w:rsid w:val="00546855"/>
    <w:rsid w:val="00565D37"/>
    <w:rsid w:val="005C1795"/>
    <w:rsid w:val="005E53B3"/>
    <w:rsid w:val="006465F5"/>
    <w:rsid w:val="006F266E"/>
    <w:rsid w:val="007814D5"/>
    <w:rsid w:val="00802C0B"/>
    <w:rsid w:val="0087019A"/>
    <w:rsid w:val="008E0114"/>
    <w:rsid w:val="0092564C"/>
    <w:rsid w:val="009372B2"/>
    <w:rsid w:val="00951F27"/>
    <w:rsid w:val="00960060"/>
    <w:rsid w:val="00966C7D"/>
    <w:rsid w:val="009924FF"/>
    <w:rsid w:val="00A35548"/>
    <w:rsid w:val="00A40849"/>
    <w:rsid w:val="00A85C77"/>
    <w:rsid w:val="00A96418"/>
    <w:rsid w:val="00B3062E"/>
    <w:rsid w:val="00B555A0"/>
    <w:rsid w:val="00B777CE"/>
    <w:rsid w:val="00BA2974"/>
    <w:rsid w:val="00BE3C6D"/>
    <w:rsid w:val="00C22F30"/>
    <w:rsid w:val="00C30BCF"/>
    <w:rsid w:val="00C97CC2"/>
    <w:rsid w:val="00CA2873"/>
    <w:rsid w:val="00CB6FE8"/>
    <w:rsid w:val="00D20990"/>
    <w:rsid w:val="00D57BF9"/>
    <w:rsid w:val="00D60BC4"/>
    <w:rsid w:val="00D8230F"/>
    <w:rsid w:val="00DC2432"/>
    <w:rsid w:val="00DC35D6"/>
    <w:rsid w:val="00DE0A1A"/>
    <w:rsid w:val="00E16763"/>
    <w:rsid w:val="00EE3575"/>
    <w:rsid w:val="00F306A2"/>
    <w:rsid w:val="00F33293"/>
    <w:rsid w:val="00FB6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81FC"/>
  <w15:chartTrackingRefBased/>
  <w15:docId w15:val="{2DFEA6C4-78D8-4F18-9EC8-2E89C24C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44E"/>
    <w:pPr>
      <w:ind w:left="720"/>
      <w:contextualSpacing/>
    </w:pPr>
  </w:style>
  <w:style w:type="character" w:styleId="Hyperlink">
    <w:name w:val="Hyperlink"/>
    <w:basedOn w:val="DefaultParagraphFont"/>
    <w:uiPriority w:val="99"/>
    <w:unhideWhenUsed/>
    <w:rsid w:val="00320AD8"/>
    <w:rPr>
      <w:color w:val="0563C1" w:themeColor="hyperlink"/>
      <w:u w:val="single"/>
    </w:rPr>
  </w:style>
  <w:style w:type="character" w:styleId="UnresolvedMention">
    <w:name w:val="Unresolved Mention"/>
    <w:basedOn w:val="DefaultParagraphFont"/>
    <w:uiPriority w:val="99"/>
    <w:semiHidden/>
    <w:unhideWhenUsed/>
    <w:rsid w:val="00320AD8"/>
    <w:rPr>
      <w:color w:val="605E5C"/>
      <w:shd w:val="clear" w:color="auto" w:fill="E1DFDD"/>
    </w:rPr>
  </w:style>
  <w:style w:type="paragraph" w:styleId="FootnoteText">
    <w:name w:val="footnote text"/>
    <w:basedOn w:val="Normal"/>
    <w:link w:val="FootnoteTextChar"/>
    <w:uiPriority w:val="99"/>
    <w:semiHidden/>
    <w:unhideWhenUsed/>
    <w:rsid w:val="005C1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795"/>
    <w:rPr>
      <w:sz w:val="20"/>
      <w:szCs w:val="20"/>
    </w:rPr>
  </w:style>
  <w:style w:type="character" w:styleId="FootnoteReference">
    <w:name w:val="footnote reference"/>
    <w:basedOn w:val="DefaultParagraphFont"/>
    <w:uiPriority w:val="99"/>
    <w:semiHidden/>
    <w:unhideWhenUsed/>
    <w:rsid w:val="005C1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4371">
      <w:bodyDiv w:val="1"/>
      <w:marLeft w:val="0"/>
      <w:marRight w:val="0"/>
      <w:marTop w:val="0"/>
      <w:marBottom w:val="0"/>
      <w:divBdr>
        <w:top w:val="none" w:sz="0" w:space="0" w:color="auto"/>
        <w:left w:val="none" w:sz="0" w:space="0" w:color="auto"/>
        <w:bottom w:val="none" w:sz="0" w:space="0" w:color="auto"/>
        <w:right w:val="none" w:sz="0" w:space="0" w:color="auto"/>
      </w:divBdr>
    </w:div>
    <w:div w:id="20038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Auer</dc:creator>
  <cp:keywords/>
  <dc:description/>
  <cp:lastModifiedBy>Monica Auer</cp:lastModifiedBy>
  <cp:revision>2</cp:revision>
  <dcterms:created xsi:type="dcterms:W3CDTF">2022-05-25T17:56:00Z</dcterms:created>
  <dcterms:modified xsi:type="dcterms:W3CDTF">2022-05-25T17:56:00Z</dcterms:modified>
</cp:coreProperties>
</file>